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C563" w14:textId="77777777" w:rsidR="00474826" w:rsidRDefault="00600EA4" w:rsidP="004F4140">
      <w:r>
        <w:rPr>
          <w:noProof/>
        </w:rPr>
        <mc:AlternateContent>
          <mc:Choice Requires="wps">
            <w:drawing>
              <wp:anchor distT="0" distB="0" distL="114300" distR="114300" simplePos="0" relativeHeight="251658240" behindDoc="0" locked="0" layoutInCell="1" allowOverlap="1" wp14:anchorId="1FC9C599" wp14:editId="003DD3B1">
                <wp:simplePos x="0" y="0"/>
                <wp:positionH relativeFrom="column">
                  <wp:posOffset>2350135</wp:posOffset>
                </wp:positionH>
                <wp:positionV relativeFrom="paragraph">
                  <wp:posOffset>-479387</wp:posOffset>
                </wp:positionV>
                <wp:extent cx="4114800" cy="1815153"/>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1815153"/>
                        </a:xfrm>
                        <a:prstGeom prst="rect">
                          <a:avLst/>
                        </a:prstGeom>
                        <a:noFill/>
                        <a:ln w="6350">
                          <a:noFill/>
                        </a:ln>
                      </wps:spPr>
                      <wps:txbx>
                        <w:txbxContent>
                          <w:p w14:paraId="1C1BF75E" w14:textId="3EAC545B" w:rsidR="008278C4" w:rsidRDefault="0014306A" w:rsidP="002C0BE3">
                            <w:pPr>
                              <w:pStyle w:val="NoSpacing"/>
                              <w:spacing w:line="720" w:lineRule="exact"/>
                              <w:jc w:val="center"/>
                              <w:rPr>
                                <w:b/>
                                <w:bCs/>
                                <w:color w:val="FFFFFF" w:themeColor="background1"/>
                                <w:sz w:val="44"/>
                                <w:szCs w:val="44"/>
                                <w:lang w:val="en-US"/>
                              </w:rPr>
                            </w:pPr>
                            <w:r w:rsidRPr="008278C4">
                              <w:rPr>
                                <w:b/>
                                <w:bCs/>
                                <w:color w:val="FFFFFF" w:themeColor="background1"/>
                                <w:sz w:val="44"/>
                                <w:szCs w:val="44"/>
                                <w:lang w:val="en-US"/>
                              </w:rPr>
                              <w:t xml:space="preserve">STAGE </w:t>
                            </w:r>
                            <w:r w:rsidR="00AD5FC3">
                              <w:rPr>
                                <w:b/>
                                <w:bCs/>
                                <w:color w:val="FFFFFF" w:themeColor="background1"/>
                                <w:sz w:val="44"/>
                                <w:szCs w:val="44"/>
                                <w:lang w:val="en-US"/>
                              </w:rPr>
                              <w:t>2</w:t>
                            </w:r>
                            <w:r w:rsidRPr="008278C4">
                              <w:rPr>
                                <w:b/>
                                <w:bCs/>
                                <w:color w:val="FFFFFF" w:themeColor="background1"/>
                                <w:sz w:val="44"/>
                                <w:szCs w:val="44"/>
                                <w:lang w:val="en-US"/>
                              </w:rPr>
                              <w:t xml:space="preserve"> – VALUE ADDED RESELLING </w:t>
                            </w:r>
                          </w:p>
                          <w:p w14:paraId="0564FA16" w14:textId="0DDAC09D" w:rsidR="008278C4" w:rsidRPr="008278C4" w:rsidRDefault="0014306A" w:rsidP="002C0BE3">
                            <w:pPr>
                              <w:pStyle w:val="NoSpacing"/>
                              <w:spacing w:line="720" w:lineRule="exact"/>
                              <w:jc w:val="center"/>
                              <w:rPr>
                                <w:b/>
                                <w:bCs/>
                                <w:color w:val="FFFFFF" w:themeColor="background1"/>
                                <w:sz w:val="44"/>
                                <w:szCs w:val="44"/>
                                <w:lang w:val="en-US"/>
                              </w:rPr>
                            </w:pPr>
                            <w:r w:rsidRPr="008278C4">
                              <w:rPr>
                                <w:b/>
                                <w:bCs/>
                                <w:color w:val="FFFFFF" w:themeColor="background1"/>
                                <w:sz w:val="44"/>
                                <w:szCs w:val="44"/>
                                <w:lang w:val="en-US"/>
                              </w:rPr>
                              <w:t xml:space="preserve">DATA ACCESS SUB-LICENCE </w:t>
                            </w:r>
                          </w:p>
                          <w:p w14:paraId="1FC9C5A9" w14:textId="5BA9350C" w:rsidR="00792538" w:rsidRPr="008278C4" w:rsidRDefault="0014306A" w:rsidP="002C0BE3">
                            <w:pPr>
                              <w:pStyle w:val="NoSpacing"/>
                              <w:spacing w:line="720" w:lineRule="exact"/>
                              <w:jc w:val="center"/>
                              <w:rPr>
                                <w:b/>
                                <w:bCs/>
                                <w:color w:val="FFFFFF" w:themeColor="background1"/>
                                <w:sz w:val="44"/>
                                <w:szCs w:val="44"/>
                              </w:rPr>
                            </w:pPr>
                            <w:r w:rsidRPr="008278C4">
                              <w:rPr>
                                <w:b/>
                                <w:bCs/>
                                <w:color w:val="FFFFFF" w:themeColor="background1"/>
                                <w:sz w:val="44"/>
                                <w:szCs w:val="44"/>
                                <w:lang w:val="en-US"/>
                              </w:rPr>
                              <w:t xml:space="preserve">APPLICATION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C599" id="_x0000_t202" coordsize="21600,21600" o:spt="202" path="m,l,21600r21600,l21600,xe">
                <v:stroke joinstyle="miter"/>
                <v:path gradientshapeok="t" o:connecttype="rect"/>
              </v:shapetype>
              <v:shape id="Text Box 3" o:spid="_x0000_s1026" type="#_x0000_t202" style="position:absolute;margin-left:185.05pt;margin-top:-37.75pt;width:324pt;height:14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" filled="f" stroked="f" strokeweight=".5pt">
                <v:textbox>
                  <w:txbxContent>
                    <w:p w14:paraId="1C1BF75E" w14:textId="3EAC545B" w:rsidR="008278C4" w:rsidRDefault="0014306A" w:rsidP="002C0BE3">
                      <w:pPr>
                        <w:pStyle w:val="NoSpacing"/>
                        <w:spacing w:line="720" w:lineRule="exact"/>
                        <w:jc w:val="center"/>
                        <w:rPr>
                          <w:b/>
                          <w:bCs/>
                          <w:color w:val="FFFFFF" w:themeColor="background1"/>
                          <w:sz w:val="44"/>
                          <w:szCs w:val="44"/>
                          <w:lang w:val="en-US"/>
                        </w:rPr>
                      </w:pPr>
                      <w:r w:rsidRPr="008278C4">
                        <w:rPr>
                          <w:b/>
                          <w:bCs/>
                          <w:color w:val="FFFFFF" w:themeColor="background1"/>
                          <w:sz w:val="44"/>
                          <w:szCs w:val="44"/>
                          <w:lang w:val="en-US"/>
                        </w:rPr>
                        <w:t xml:space="preserve">STAGE </w:t>
                      </w:r>
                      <w:r w:rsidR="00AD5FC3">
                        <w:rPr>
                          <w:b/>
                          <w:bCs/>
                          <w:color w:val="FFFFFF" w:themeColor="background1"/>
                          <w:sz w:val="44"/>
                          <w:szCs w:val="44"/>
                          <w:lang w:val="en-US"/>
                        </w:rPr>
                        <w:t>2</w:t>
                      </w:r>
                      <w:r w:rsidRPr="008278C4">
                        <w:rPr>
                          <w:b/>
                          <w:bCs/>
                          <w:color w:val="FFFFFF" w:themeColor="background1"/>
                          <w:sz w:val="44"/>
                          <w:szCs w:val="44"/>
                          <w:lang w:val="en-US"/>
                        </w:rPr>
                        <w:t xml:space="preserve"> – VALUE ADDED RESELLING </w:t>
                      </w:r>
                    </w:p>
                    <w:p w14:paraId="0564FA16" w14:textId="0DDAC09D" w:rsidR="008278C4" w:rsidRPr="008278C4" w:rsidRDefault="0014306A" w:rsidP="002C0BE3">
                      <w:pPr>
                        <w:pStyle w:val="NoSpacing"/>
                        <w:spacing w:line="720" w:lineRule="exact"/>
                        <w:jc w:val="center"/>
                        <w:rPr>
                          <w:b/>
                          <w:bCs/>
                          <w:color w:val="FFFFFF" w:themeColor="background1"/>
                          <w:sz w:val="44"/>
                          <w:szCs w:val="44"/>
                          <w:lang w:val="en-US"/>
                        </w:rPr>
                      </w:pPr>
                      <w:r w:rsidRPr="008278C4">
                        <w:rPr>
                          <w:b/>
                          <w:bCs/>
                          <w:color w:val="FFFFFF" w:themeColor="background1"/>
                          <w:sz w:val="44"/>
                          <w:szCs w:val="44"/>
                          <w:lang w:val="en-US"/>
                        </w:rPr>
                        <w:t xml:space="preserve">DATA ACCESS SUB-LICENCE </w:t>
                      </w:r>
                    </w:p>
                    <w:p w14:paraId="1FC9C5A9" w14:textId="5BA9350C" w:rsidR="00792538" w:rsidRPr="008278C4" w:rsidRDefault="0014306A" w:rsidP="002C0BE3">
                      <w:pPr>
                        <w:pStyle w:val="NoSpacing"/>
                        <w:spacing w:line="720" w:lineRule="exact"/>
                        <w:jc w:val="center"/>
                        <w:rPr>
                          <w:b/>
                          <w:bCs/>
                          <w:color w:val="FFFFFF" w:themeColor="background1"/>
                          <w:sz w:val="44"/>
                          <w:szCs w:val="44"/>
                        </w:rPr>
                      </w:pPr>
                      <w:r w:rsidRPr="008278C4">
                        <w:rPr>
                          <w:b/>
                          <w:bCs/>
                          <w:color w:val="FFFFFF" w:themeColor="background1"/>
                          <w:sz w:val="44"/>
                          <w:szCs w:val="44"/>
                          <w:lang w:val="en-US"/>
                        </w:rPr>
                        <w:t xml:space="preserve">APPLICATION </w:t>
                      </w:r>
                    </w:p>
                  </w:txbxContent>
                </v:textbox>
              </v:shape>
            </w:pict>
          </mc:Fallback>
        </mc:AlternateContent>
      </w:r>
    </w:p>
    <w:p w14:paraId="1FC9C564" w14:textId="77777777" w:rsidR="00474826" w:rsidRDefault="00474826" w:rsidP="004F4140"/>
    <w:p w14:paraId="1FC9C565" w14:textId="77777777" w:rsidR="00474826" w:rsidRDefault="00474826" w:rsidP="004F4140"/>
    <w:p w14:paraId="1FC9C566" w14:textId="77777777" w:rsidR="00474826" w:rsidRDefault="00474826" w:rsidP="004F4140"/>
    <w:p w14:paraId="1FC9C567" w14:textId="53D8322A" w:rsidR="009D0398" w:rsidRPr="002C0BE3" w:rsidRDefault="009D0398" w:rsidP="009D0398"/>
    <w:p w14:paraId="1FC9C568" w14:textId="56CACA92" w:rsidR="009D0398" w:rsidRPr="009D0398" w:rsidRDefault="0014306A" w:rsidP="009D0398">
      <w:pPr>
        <w:pStyle w:val="Heading2"/>
      </w:pPr>
      <w:r>
        <w:t>Applicant Details</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6520"/>
      </w:tblGrid>
      <w:tr w:rsidR="006652C5" w14:paraId="46D5F7D9" w14:textId="77777777" w:rsidTr="00E87CD4">
        <w:tc>
          <w:tcPr>
            <w:tcW w:w="3681" w:type="dxa"/>
            <w:shd w:val="clear" w:color="auto" w:fill="CCD1D7"/>
            <w:vAlign w:val="center"/>
          </w:tcPr>
          <w:p w14:paraId="18A13D03" w14:textId="77777777" w:rsidR="006652C5" w:rsidRPr="00D7214E" w:rsidRDefault="006652C5" w:rsidP="00E87CD4">
            <w:pPr>
              <w:pStyle w:val="EYBodytextwithparaspace"/>
              <w:spacing w:before="60" w:after="60"/>
              <w:rPr>
                <w:b/>
                <w:bCs/>
                <w:szCs w:val="20"/>
              </w:rPr>
            </w:pPr>
            <w:r w:rsidRPr="00D7214E">
              <w:rPr>
                <w:b/>
                <w:bCs/>
                <w:szCs w:val="20"/>
              </w:rPr>
              <w:t>Date of Application:</w:t>
            </w:r>
          </w:p>
        </w:tc>
        <w:tc>
          <w:tcPr>
            <w:tcW w:w="6520" w:type="dxa"/>
            <w:vAlign w:val="center"/>
          </w:tcPr>
          <w:p w14:paraId="7CAE53E8"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5FB7667A" w14:textId="77777777" w:rsidTr="00E87CD4">
        <w:tc>
          <w:tcPr>
            <w:tcW w:w="3681" w:type="dxa"/>
            <w:shd w:val="clear" w:color="auto" w:fill="CCD1D7"/>
            <w:vAlign w:val="center"/>
          </w:tcPr>
          <w:p w14:paraId="19921062" w14:textId="77777777" w:rsidR="006652C5" w:rsidRPr="00D7214E" w:rsidRDefault="006652C5" w:rsidP="00E87CD4">
            <w:pPr>
              <w:pStyle w:val="EYBodytextwithparaspace"/>
              <w:spacing w:before="60" w:after="60"/>
              <w:rPr>
                <w:b/>
                <w:bCs/>
                <w:szCs w:val="20"/>
              </w:rPr>
            </w:pPr>
            <w:r w:rsidRPr="00D7214E">
              <w:rPr>
                <w:b/>
                <w:bCs/>
                <w:szCs w:val="20"/>
              </w:rPr>
              <w:t>Name of the Licence Applicant:</w:t>
            </w:r>
          </w:p>
        </w:tc>
        <w:tc>
          <w:tcPr>
            <w:tcW w:w="6520" w:type="dxa"/>
            <w:vAlign w:val="center"/>
          </w:tcPr>
          <w:p w14:paraId="138B3D32" w14:textId="77777777" w:rsidR="006652C5" w:rsidRPr="00542567" w:rsidRDefault="006652C5" w:rsidP="00E87CD4">
            <w:pPr>
              <w:pStyle w:val="EYBodytextwithparaspace"/>
              <w:spacing w:before="60" w:after="60"/>
              <w:rPr>
                <w:b/>
                <w:bCs/>
                <w:szCs w:val="20"/>
              </w:rPr>
            </w:pPr>
            <w:r>
              <w:rPr>
                <w:szCs w:val="20"/>
                <w:highlight w:val="yellow"/>
              </w:rPr>
              <w:t>[●]</w:t>
            </w:r>
            <w:r>
              <w:rPr>
                <w:szCs w:val="20"/>
              </w:rPr>
              <w:t xml:space="preserve"> </w:t>
            </w:r>
            <w:r w:rsidRPr="001C65E5">
              <w:rPr>
                <w:szCs w:val="20"/>
              </w:rPr>
              <w:t xml:space="preserve">(the </w:t>
            </w:r>
            <w:r w:rsidRPr="001C65E5">
              <w:rPr>
                <w:b/>
                <w:bCs/>
                <w:szCs w:val="20"/>
              </w:rPr>
              <w:t>Applicant</w:t>
            </w:r>
            <w:r w:rsidRPr="001C65E5">
              <w:rPr>
                <w:szCs w:val="20"/>
              </w:rPr>
              <w:t>)</w:t>
            </w:r>
          </w:p>
        </w:tc>
      </w:tr>
      <w:tr w:rsidR="006652C5" w14:paraId="61D7A0D7" w14:textId="77777777" w:rsidTr="00E87CD4">
        <w:tc>
          <w:tcPr>
            <w:tcW w:w="3681" w:type="dxa"/>
            <w:shd w:val="clear" w:color="auto" w:fill="CCD1D7"/>
          </w:tcPr>
          <w:p w14:paraId="19E342D2" w14:textId="77777777" w:rsidR="006652C5" w:rsidRPr="00D7214E" w:rsidRDefault="006652C5" w:rsidP="00E87CD4">
            <w:pPr>
              <w:pStyle w:val="EYBodytextwithparaspace"/>
              <w:spacing w:before="60" w:after="60"/>
              <w:rPr>
                <w:b/>
                <w:bCs/>
                <w:szCs w:val="20"/>
                <w:lang w:val="en-AU"/>
              </w:rPr>
            </w:pPr>
            <w:r w:rsidRPr="00D7214E">
              <w:rPr>
                <w:b/>
                <w:bCs/>
                <w:szCs w:val="20"/>
                <w:lang w:val="en-AU"/>
              </w:rPr>
              <w:t xml:space="preserve">Registered Address: </w:t>
            </w:r>
          </w:p>
        </w:tc>
        <w:tc>
          <w:tcPr>
            <w:tcW w:w="6520" w:type="dxa"/>
            <w:vAlign w:val="center"/>
          </w:tcPr>
          <w:p w14:paraId="3E87265D"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3C62BAAA" w14:textId="77777777" w:rsidTr="00E87CD4">
        <w:tc>
          <w:tcPr>
            <w:tcW w:w="3681" w:type="dxa"/>
            <w:shd w:val="clear" w:color="auto" w:fill="CCD1D7"/>
          </w:tcPr>
          <w:p w14:paraId="284236E4" w14:textId="77777777" w:rsidR="006652C5" w:rsidRPr="00D7214E" w:rsidRDefault="006652C5" w:rsidP="00E87CD4">
            <w:pPr>
              <w:pStyle w:val="EYBodytextwithparaspace"/>
              <w:spacing w:before="60" w:after="60"/>
              <w:rPr>
                <w:b/>
                <w:bCs/>
                <w:szCs w:val="20"/>
                <w:lang w:val="en-AU"/>
              </w:rPr>
            </w:pPr>
            <w:r w:rsidRPr="00D7214E">
              <w:rPr>
                <w:b/>
                <w:bCs/>
                <w:szCs w:val="20"/>
              </w:rPr>
              <w:t>ABN/ACN:</w:t>
            </w:r>
          </w:p>
        </w:tc>
        <w:tc>
          <w:tcPr>
            <w:tcW w:w="6520" w:type="dxa"/>
            <w:vAlign w:val="center"/>
          </w:tcPr>
          <w:p w14:paraId="0F409A0E"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4E2B29DE" w14:textId="77777777" w:rsidTr="00E87CD4">
        <w:tc>
          <w:tcPr>
            <w:tcW w:w="3681" w:type="dxa"/>
            <w:shd w:val="clear" w:color="auto" w:fill="CCD1D7"/>
          </w:tcPr>
          <w:p w14:paraId="329FF2B6" w14:textId="77777777" w:rsidR="006652C5" w:rsidRPr="00D7214E" w:rsidRDefault="006652C5" w:rsidP="00E87CD4">
            <w:pPr>
              <w:pStyle w:val="EYBodytextwithparaspace"/>
              <w:spacing w:before="60" w:after="60"/>
              <w:rPr>
                <w:b/>
                <w:bCs/>
                <w:szCs w:val="20"/>
              </w:rPr>
            </w:pPr>
            <w:r>
              <w:rPr>
                <w:b/>
                <w:bCs/>
                <w:szCs w:val="20"/>
              </w:rPr>
              <w:t>I</w:t>
            </w:r>
            <w:r w:rsidRPr="002E4896">
              <w:rPr>
                <w:b/>
                <w:bCs/>
                <w:szCs w:val="20"/>
              </w:rPr>
              <w:t>s the Applicant a "foreign person" within the meaning of the Foreign Acquisitions and Takeovers Act 1975 (Cth)?</w:t>
            </w:r>
          </w:p>
        </w:tc>
        <w:tc>
          <w:tcPr>
            <w:tcW w:w="6520" w:type="dxa"/>
            <w:vAlign w:val="center"/>
          </w:tcPr>
          <w:p w14:paraId="3D2EF99F" w14:textId="77777777" w:rsidR="006652C5" w:rsidRDefault="006652C5" w:rsidP="00E87CD4">
            <w:pPr>
              <w:pStyle w:val="EYBodytextwithparaspace"/>
              <w:spacing w:before="60" w:after="60"/>
              <w:rPr>
                <w:szCs w:val="20"/>
                <w:highlight w:val="yellow"/>
              </w:rPr>
            </w:pPr>
            <w:r>
              <w:rPr>
                <w:szCs w:val="20"/>
                <w:highlight w:val="yellow"/>
              </w:rPr>
              <w:t>[Yes/No] [Details]</w:t>
            </w:r>
          </w:p>
        </w:tc>
      </w:tr>
      <w:tr w:rsidR="006652C5" w14:paraId="0CE59C48" w14:textId="77777777" w:rsidTr="00E87CD4">
        <w:tc>
          <w:tcPr>
            <w:tcW w:w="3681" w:type="dxa"/>
            <w:shd w:val="clear" w:color="auto" w:fill="CCD1D7"/>
          </w:tcPr>
          <w:p w14:paraId="68F21312" w14:textId="77777777" w:rsidR="006652C5" w:rsidRPr="00D7214E" w:rsidRDefault="006652C5" w:rsidP="00E87CD4">
            <w:pPr>
              <w:pStyle w:val="EYBodytextwithparaspace"/>
              <w:spacing w:before="60" w:after="60"/>
              <w:rPr>
                <w:b/>
                <w:bCs/>
                <w:szCs w:val="20"/>
                <w:lang w:val="en-AU"/>
              </w:rPr>
            </w:pPr>
            <w:r w:rsidRPr="00D7214E">
              <w:rPr>
                <w:b/>
                <w:bCs/>
                <w:szCs w:val="20"/>
              </w:rPr>
              <w:t>Applicant Contact Person:</w:t>
            </w:r>
          </w:p>
        </w:tc>
        <w:tc>
          <w:tcPr>
            <w:tcW w:w="6520" w:type="dxa"/>
            <w:vAlign w:val="center"/>
          </w:tcPr>
          <w:p w14:paraId="29D2892F"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2F055845" w14:textId="77777777" w:rsidTr="00E87CD4">
        <w:tc>
          <w:tcPr>
            <w:tcW w:w="3681" w:type="dxa"/>
            <w:shd w:val="clear" w:color="auto" w:fill="CCD1D7"/>
          </w:tcPr>
          <w:p w14:paraId="5FA91F37" w14:textId="77777777" w:rsidR="006652C5" w:rsidRPr="00D7214E" w:rsidRDefault="006652C5" w:rsidP="00E87CD4">
            <w:pPr>
              <w:pStyle w:val="EYBodytextwithparaspace"/>
              <w:spacing w:before="60" w:after="60"/>
              <w:rPr>
                <w:b/>
                <w:bCs/>
                <w:szCs w:val="20"/>
                <w:lang w:val="en-AU"/>
              </w:rPr>
            </w:pPr>
            <w:r w:rsidRPr="00D7214E">
              <w:rPr>
                <w:b/>
                <w:bCs/>
                <w:szCs w:val="20"/>
                <w:lang w:val="en-AU"/>
              </w:rPr>
              <w:t>Contact Address:</w:t>
            </w:r>
          </w:p>
        </w:tc>
        <w:tc>
          <w:tcPr>
            <w:tcW w:w="6520" w:type="dxa"/>
            <w:vAlign w:val="center"/>
          </w:tcPr>
          <w:p w14:paraId="761F6F7F"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22ACF7EB" w14:textId="77777777" w:rsidTr="00E87CD4">
        <w:tc>
          <w:tcPr>
            <w:tcW w:w="3681" w:type="dxa"/>
            <w:shd w:val="clear" w:color="auto" w:fill="CCD1D7"/>
          </w:tcPr>
          <w:p w14:paraId="7B180FBA" w14:textId="77777777" w:rsidR="006652C5" w:rsidRPr="00D7214E" w:rsidRDefault="006652C5" w:rsidP="00E87CD4">
            <w:pPr>
              <w:pStyle w:val="EYBodytextwithparaspace"/>
              <w:spacing w:before="60" w:after="60"/>
              <w:rPr>
                <w:b/>
                <w:bCs/>
                <w:szCs w:val="20"/>
                <w:lang w:val="en-AU"/>
              </w:rPr>
            </w:pPr>
            <w:r w:rsidRPr="00D7214E">
              <w:rPr>
                <w:b/>
                <w:bCs/>
                <w:szCs w:val="20"/>
                <w:lang w:val="en-AU"/>
              </w:rPr>
              <w:t xml:space="preserve">Telephone: </w:t>
            </w:r>
          </w:p>
        </w:tc>
        <w:tc>
          <w:tcPr>
            <w:tcW w:w="6520" w:type="dxa"/>
            <w:vAlign w:val="center"/>
          </w:tcPr>
          <w:p w14:paraId="65204968"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46D503A1" w14:textId="77777777" w:rsidTr="00E87CD4">
        <w:tc>
          <w:tcPr>
            <w:tcW w:w="3681" w:type="dxa"/>
            <w:shd w:val="clear" w:color="auto" w:fill="CCD1D7"/>
          </w:tcPr>
          <w:p w14:paraId="60AFC3BE" w14:textId="77777777" w:rsidR="006652C5" w:rsidRPr="00D7214E" w:rsidRDefault="006652C5" w:rsidP="00E87CD4">
            <w:pPr>
              <w:pStyle w:val="EYBodytextwithparaspace"/>
              <w:spacing w:before="60" w:after="60"/>
              <w:rPr>
                <w:b/>
                <w:bCs/>
                <w:szCs w:val="20"/>
                <w:lang w:val="en-AU"/>
              </w:rPr>
            </w:pPr>
            <w:r w:rsidRPr="00D7214E">
              <w:rPr>
                <w:b/>
                <w:bCs/>
                <w:szCs w:val="20"/>
                <w:lang w:val="en-AU"/>
              </w:rPr>
              <w:t xml:space="preserve">Mobile: </w:t>
            </w:r>
          </w:p>
        </w:tc>
        <w:tc>
          <w:tcPr>
            <w:tcW w:w="6520" w:type="dxa"/>
            <w:vAlign w:val="center"/>
          </w:tcPr>
          <w:p w14:paraId="51F533E7"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07A422B9" w14:textId="77777777" w:rsidTr="00E87CD4">
        <w:tc>
          <w:tcPr>
            <w:tcW w:w="3681" w:type="dxa"/>
            <w:shd w:val="clear" w:color="auto" w:fill="CCD1D7"/>
          </w:tcPr>
          <w:p w14:paraId="74F901BD" w14:textId="77777777" w:rsidR="006652C5" w:rsidRPr="00D7214E" w:rsidRDefault="006652C5" w:rsidP="00E87CD4">
            <w:pPr>
              <w:pStyle w:val="EYBodytextwithparaspace"/>
              <w:spacing w:before="60" w:after="60"/>
              <w:rPr>
                <w:b/>
                <w:bCs/>
                <w:szCs w:val="20"/>
                <w:lang w:val="en-AU"/>
              </w:rPr>
            </w:pPr>
            <w:r w:rsidRPr="00D7214E">
              <w:rPr>
                <w:b/>
                <w:bCs/>
                <w:szCs w:val="20"/>
                <w:lang w:val="en-AU"/>
              </w:rPr>
              <w:t xml:space="preserve">Fax: </w:t>
            </w:r>
          </w:p>
        </w:tc>
        <w:tc>
          <w:tcPr>
            <w:tcW w:w="6520" w:type="dxa"/>
            <w:vAlign w:val="center"/>
          </w:tcPr>
          <w:p w14:paraId="0FC4B017" w14:textId="77777777" w:rsidR="006652C5" w:rsidRPr="00C32B37" w:rsidRDefault="006652C5" w:rsidP="00E87CD4">
            <w:pPr>
              <w:pStyle w:val="EYBodytextwithparaspace"/>
              <w:spacing w:before="60" w:after="60"/>
              <w:rPr>
                <w:szCs w:val="20"/>
                <w:highlight w:val="yellow"/>
              </w:rPr>
            </w:pPr>
            <w:r>
              <w:rPr>
                <w:szCs w:val="20"/>
                <w:highlight w:val="yellow"/>
              </w:rPr>
              <w:t>[●]</w:t>
            </w:r>
          </w:p>
        </w:tc>
      </w:tr>
      <w:tr w:rsidR="006652C5" w14:paraId="5F44F3A2" w14:textId="77777777" w:rsidTr="00E87CD4">
        <w:trPr>
          <w:trHeight w:val="70"/>
        </w:trPr>
        <w:tc>
          <w:tcPr>
            <w:tcW w:w="3681" w:type="dxa"/>
            <w:shd w:val="clear" w:color="auto" w:fill="CCD1D7"/>
          </w:tcPr>
          <w:p w14:paraId="3ED4C7CF" w14:textId="77777777" w:rsidR="006652C5" w:rsidRPr="00D7214E" w:rsidRDefault="006652C5" w:rsidP="00E87CD4">
            <w:pPr>
              <w:pStyle w:val="EYBodytextwithparaspace"/>
              <w:spacing w:before="60" w:after="60"/>
              <w:rPr>
                <w:b/>
                <w:bCs/>
                <w:szCs w:val="20"/>
                <w:lang w:val="en-AU"/>
              </w:rPr>
            </w:pPr>
            <w:r w:rsidRPr="00D7214E">
              <w:rPr>
                <w:b/>
                <w:bCs/>
                <w:szCs w:val="20"/>
                <w:lang w:val="en-AU"/>
              </w:rPr>
              <w:t xml:space="preserve">Contact Email for signatory: </w:t>
            </w:r>
          </w:p>
        </w:tc>
        <w:tc>
          <w:tcPr>
            <w:tcW w:w="6520" w:type="dxa"/>
            <w:vAlign w:val="center"/>
          </w:tcPr>
          <w:p w14:paraId="0402174F" w14:textId="77777777" w:rsidR="006652C5" w:rsidRPr="00C32B37" w:rsidRDefault="006652C5" w:rsidP="00E87CD4">
            <w:pPr>
              <w:pStyle w:val="EYBodytextwithparaspace"/>
              <w:spacing w:before="60" w:after="60"/>
              <w:rPr>
                <w:szCs w:val="20"/>
                <w:highlight w:val="yellow"/>
              </w:rPr>
            </w:pPr>
            <w:r>
              <w:rPr>
                <w:szCs w:val="20"/>
                <w:highlight w:val="yellow"/>
              </w:rPr>
              <w:t>[●]</w:t>
            </w:r>
          </w:p>
        </w:tc>
      </w:tr>
    </w:tbl>
    <w:p w14:paraId="117E0FFB" w14:textId="77777777" w:rsidR="003B2328" w:rsidRDefault="003B2328" w:rsidP="00DB75D9">
      <w:pPr>
        <w:pStyle w:val="xmsonormal"/>
        <w:rPr>
          <w:sz w:val="20"/>
          <w:szCs w:val="20"/>
        </w:rPr>
      </w:pPr>
    </w:p>
    <w:p w14:paraId="1590ED2B" w14:textId="121FDA90" w:rsidR="00B609BF" w:rsidRDefault="00B609BF" w:rsidP="00B609BF">
      <w:pPr>
        <w:autoSpaceDE w:val="0"/>
        <w:autoSpaceDN w:val="0"/>
        <w:adjustRightInd w:val="0"/>
        <w:rPr>
          <w:rFonts w:asciiTheme="minorHAnsi" w:hAnsiTheme="minorHAnsi" w:cstheme="minorHAnsi"/>
          <w:szCs w:val="20"/>
        </w:rPr>
      </w:pPr>
      <w:r w:rsidRPr="002C226B">
        <w:rPr>
          <w:rFonts w:asciiTheme="minorHAnsi" w:hAnsiTheme="minorHAnsi" w:cstheme="minorHAnsi"/>
          <w:szCs w:val="20"/>
        </w:rPr>
        <w:t>The signatory hereby declares that the signatory is authorised to apply for a licence on behalf of the Applicant, and that the information contained in</w:t>
      </w:r>
      <w:r w:rsidR="003C2445">
        <w:rPr>
          <w:rFonts w:asciiTheme="minorHAnsi" w:hAnsiTheme="minorHAnsi" w:cstheme="minorHAnsi"/>
          <w:szCs w:val="20"/>
        </w:rPr>
        <w:t xml:space="preserve"> and included with</w:t>
      </w:r>
      <w:r w:rsidRPr="002C226B">
        <w:rPr>
          <w:rFonts w:asciiTheme="minorHAnsi" w:hAnsiTheme="minorHAnsi" w:cstheme="minorHAnsi"/>
          <w:szCs w:val="20"/>
        </w:rPr>
        <w:t xml:space="preserve"> this completed Application Form is true and correct.</w:t>
      </w:r>
    </w:p>
    <w:tbl>
      <w:tblPr>
        <w:tblW w:w="9184" w:type="dxa"/>
        <w:tblCellMar>
          <w:left w:w="0" w:type="dxa"/>
        </w:tblCellMar>
        <w:tblLook w:val="04A0" w:firstRow="1" w:lastRow="0" w:firstColumn="1" w:lastColumn="0" w:noHBand="0" w:noVBand="1"/>
      </w:tblPr>
      <w:tblGrid>
        <w:gridCol w:w="4365"/>
        <w:gridCol w:w="454"/>
        <w:gridCol w:w="4365"/>
      </w:tblGrid>
      <w:tr w:rsidR="00A1569A" w:rsidRPr="007B524E" w14:paraId="4E89EFA4" w14:textId="77777777" w:rsidTr="00D420A8">
        <w:tc>
          <w:tcPr>
            <w:tcW w:w="4365" w:type="dxa"/>
            <w:tcBorders>
              <w:bottom w:val="single" w:sz="4" w:space="0" w:color="auto"/>
            </w:tcBorders>
          </w:tcPr>
          <w:p w14:paraId="2D4B266B" w14:textId="288D856D" w:rsidR="00A1569A" w:rsidRPr="007B524E" w:rsidRDefault="00A1569A" w:rsidP="00E05A20">
            <w:pPr>
              <w:pStyle w:val="Default"/>
              <w:rPr>
                <w:rFonts w:ascii="Calibri" w:hAnsi="Calibri" w:cs="Calibri"/>
                <w:sz w:val="20"/>
                <w:szCs w:val="20"/>
              </w:rPr>
            </w:pPr>
            <w:r w:rsidRPr="007B524E">
              <w:rPr>
                <w:rFonts w:ascii="Calibri" w:hAnsi="Calibri" w:cs="Calibri"/>
                <w:b/>
                <w:sz w:val="20"/>
                <w:szCs w:val="20"/>
              </w:rPr>
              <w:t>Executed</w:t>
            </w:r>
            <w:r w:rsidRPr="007B524E">
              <w:rPr>
                <w:rFonts w:ascii="Calibri" w:hAnsi="Calibri" w:cs="Calibri"/>
                <w:sz w:val="20"/>
                <w:szCs w:val="20"/>
              </w:rPr>
              <w:t xml:space="preserve"> by </w:t>
            </w:r>
            <w:r w:rsidRPr="007D5E88">
              <w:rPr>
                <w:rFonts w:ascii="Calibri" w:hAnsi="Calibri" w:cs="Calibri"/>
                <w:sz w:val="20"/>
                <w:szCs w:val="20"/>
                <w:highlight w:val="yellow"/>
              </w:rPr>
              <w:t>[</w:t>
            </w:r>
            <w:r w:rsidR="007D264D">
              <w:rPr>
                <w:rFonts w:ascii="Calibri" w:hAnsi="Calibri" w:cs="Calibri"/>
                <w:sz w:val="20"/>
                <w:szCs w:val="20"/>
                <w:highlight w:val="yellow"/>
              </w:rPr>
              <w:t>Insert Applicant Name and ABN/ACN</w:t>
            </w:r>
            <w:r w:rsidRPr="007D5E88">
              <w:rPr>
                <w:rFonts w:ascii="Calibri" w:hAnsi="Calibri" w:cs="Calibri"/>
                <w:sz w:val="20"/>
                <w:szCs w:val="20"/>
                <w:highlight w:val="yellow"/>
              </w:rPr>
              <w:t>]</w:t>
            </w:r>
            <w:r w:rsidRPr="007B524E">
              <w:rPr>
                <w:rFonts w:ascii="Calibri" w:hAnsi="Calibri" w:cs="Calibri"/>
                <w:b/>
                <w:sz w:val="20"/>
                <w:szCs w:val="20"/>
              </w:rPr>
              <w:t xml:space="preserve"> </w:t>
            </w:r>
            <w:r w:rsidRPr="007B524E">
              <w:rPr>
                <w:rFonts w:ascii="Calibri" w:hAnsi="Calibri" w:cs="Calibri"/>
                <w:sz w:val="20"/>
                <w:szCs w:val="20"/>
              </w:rPr>
              <w:t>by its</w:t>
            </w:r>
            <w:r w:rsidR="0078677A">
              <w:rPr>
                <w:rFonts w:ascii="Calibri" w:hAnsi="Calibri" w:cs="Calibri"/>
                <w:sz w:val="20"/>
                <w:szCs w:val="20"/>
              </w:rPr>
              <w:t xml:space="preserve"> </w:t>
            </w:r>
            <w:r w:rsidRPr="007B524E">
              <w:rPr>
                <w:rFonts w:ascii="Calibri" w:hAnsi="Calibri" w:cs="Calibri"/>
                <w:sz w:val="20"/>
                <w:szCs w:val="20"/>
              </w:rPr>
              <w:t xml:space="preserve">authorised </w:t>
            </w:r>
            <w:r w:rsidR="0078677A">
              <w:rPr>
                <w:rFonts w:ascii="Calibri" w:hAnsi="Calibri" w:cs="Calibri"/>
                <w:sz w:val="20"/>
                <w:szCs w:val="20"/>
              </w:rPr>
              <w:t>signatory</w:t>
            </w:r>
            <w:r w:rsidRPr="007B524E">
              <w:rPr>
                <w:rFonts w:ascii="Calibri" w:hAnsi="Calibri" w:cs="Calibri"/>
                <w:sz w:val="20"/>
                <w:szCs w:val="20"/>
              </w:rPr>
              <w:t>:</w:t>
            </w:r>
          </w:p>
          <w:p w14:paraId="370DAE17" w14:textId="77777777" w:rsidR="00A1569A" w:rsidRPr="007B524E" w:rsidRDefault="00A1569A" w:rsidP="00E05A20">
            <w:pPr>
              <w:keepNext/>
              <w:spacing w:after="0"/>
              <w:rPr>
                <w:szCs w:val="20"/>
              </w:rPr>
            </w:pPr>
          </w:p>
          <w:p w14:paraId="22DC6C51" w14:textId="77777777" w:rsidR="00A1569A" w:rsidRDefault="00A1569A" w:rsidP="00E05A20">
            <w:pPr>
              <w:keepNext/>
              <w:spacing w:after="0"/>
              <w:rPr>
                <w:szCs w:val="20"/>
              </w:rPr>
            </w:pPr>
          </w:p>
          <w:p w14:paraId="5C688F3C" w14:textId="77777777" w:rsidR="00C32B37" w:rsidRPr="007B524E" w:rsidRDefault="00C32B37" w:rsidP="00E05A20">
            <w:pPr>
              <w:keepNext/>
              <w:spacing w:after="0"/>
              <w:rPr>
                <w:szCs w:val="20"/>
              </w:rPr>
            </w:pPr>
          </w:p>
          <w:p w14:paraId="7D342F98" w14:textId="77777777" w:rsidR="00A1569A" w:rsidRPr="007B524E" w:rsidRDefault="00A1569A" w:rsidP="00E05A20">
            <w:pPr>
              <w:keepNext/>
              <w:spacing w:after="0"/>
              <w:rPr>
                <w:szCs w:val="20"/>
              </w:rPr>
            </w:pPr>
          </w:p>
        </w:tc>
        <w:tc>
          <w:tcPr>
            <w:tcW w:w="454" w:type="dxa"/>
          </w:tcPr>
          <w:p w14:paraId="5612E80F" w14:textId="77777777" w:rsidR="00A1569A" w:rsidRPr="007B524E" w:rsidRDefault="00A1569A" w:rsidP="00E05A20">
            <w:pPr>
              <w:keepNext/>
              <w:spacing w:after="0"/>
              <w:rPr>
                <w:szCs w:val="20"/>
              </w:rPr>
            </w:pPr>
          </w:p>
        </w:tc>
        <w:tc>
          <w:tcPr>
            <w:tcW w:w="4365" w:type="dxa"/>
          </w:tcPr>
          <w:p w14:paraId="2E5D5B72" w14:textId="77777777" w:rsidR="00A1569A" w:rsidRPr="007B524E" w:rsidRDefault="00A1569A" w:rsidP="00E05A20">
            <w:pPr>
              <w:keepNext/>
              <w:spacing w:after="0"/>
              <w:rPr>
                <w:szCs w:val="20"/>
              </w:rPr>
            </w:pPr>
          </w:p>
        </w:tc>
      </w:tr>
      <w:tr w:rsidR="00A1569A" w:rsidRPr="007B524E" w14:paraId="3864FBD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1CBB4E82" w14:textId="16FEB468" w:rsidR="00A1569A" w:rsidRPr="007B524E" w:rsidRDefault="003736AC" w:rsidP="00E05A20">
            <w:pPr>
              <w:keepNext/>
              <w:spacing w:after="0"/>
              <w:rPr>
                <w:szCs w:val="20"/>
              </w:rPr>
            </w:pPr>
            <w:r>
              <w:rPr>
                <w:szCs w:val="20"/>
              </w:rPr>
              <w:t>Authorised Signatory</w:t>
            </w:r>
          </w:p>
        </w:tc>
        <w:tc>
          <w:tcPr>
            <w:tcW w:w="454" w:type="dxa"/>
            <w:tcBorders>
              <w:top w:val="nil"/>
              <w:left w:val="nil"/>
              <w:bottom w:val="nil"/>
              <w:right w:val="nil"/>
            </w:tcBorders>
          </w:tcPr>
          <w:p w14:paraId="58BF823A" w14:textId="77777777" w:rsidR="00A1569A" w:rsidRPr="007B524E" w:rsidRDefault="00A1569A" w:rsidP="00E05A20">
            <w:pPr>
              <w:keepNext/>
              <w:spacing w:after="0"/>
              <w:rPr>
                <w:szCs w:val="20"/>
              </w:rPr>
            </w:pPr>
          </w:p>
        </w:tc>
        <w:tc>
          <w:tcPr>
            <w:tcW w:w="4365" w:type="dxa"/>
            <w:tcBorders>
              <w:top w:val="nil"/>
              <w:left w:val="nil"/>
              <w:bottom w:val="nil"/>
              <w:right w:val="nil"/>
            </w:tcBorders>
          </w:tcPr>
          <w:p w14:paraId="45F3E355" w14:textId="70CEF557" w:rsidR="00A1569A" w:rsidRPr="007B524E" w:rsidRDefault="00A1569A" w:rsidP="00E05A20">
            <w:pPr>
              <w:keepNext/>
              <w:spacing w:after="0"/>
              <w:rPr>
                <w:szCs w:val="20"/>
              </w:rPr>
            </w:pPr>
          </w:p>
        </w:tc>
      </w:tr>
      <w:tr w:rsidR="00A1569A" w:rsidRPr="007B524E" w14:paraId="210F7A6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nil"/>
              <w:left w:val="nil"/>
              <w:bottom w:val="nil"/>
              <w:right w:val="nil"/>
            </w:tcBorders>
          </w:tcPr>
          <w:p w14:paraId="151D1C6D" w14:textId="77777777" w:rsidR="00A1569A" w:rsidRDefault="00A1569A" w:rsidP="00E05A20">
            <w:pPr>
              <w:keepNext/>
              <w:spacing w:after="0"/>
              <w:rPr>
                <w:szCs w:val="20"/>
              </w:rPr>
            </w:pPr>
          </w:p>
          <w:p w14:paraId="24611615" w14:textId="77777777" w:rsidR="00C32B37" w:rsidRPr="007B524E" w:rsidRDefault="00C32B37" w:rsidP="00E05A20">
            <w:pPr>
              <w:keepNext/>
              <w:spacing w:after="0"/>
              <w:rPr>
                <w:szCs w:val="20"/>
              </w:rPr>
            </w:pPr>
          </w:p>
          <w:p w14:paraId="18D84E7A" w14:textId="77777777" w:rsidR="00A1569A" w:rsidRDefault="00A1569A" w:rsidP="00E05A20">
            <w:pPr>
              <w:keepNext/>
              <w:spacing w:after="0"/>
              <w:rPr>
                <w:szCs w:val="20"/>
              </w:rPr>
            </w:pPr>
          </w:p>
          <w:p w14:paraId="1C787BF3" w14:textId="77777777" w:rsidR="00C32B37" w:rsidRPr="007B524E" w:rsidRDefault="00C32B37" w:rsidP="00E05A20">
            <w:pPr>
              <w:keepNext/>
              <w:spacing w:after="0"/>
              <w:rPr>
                <w:szCs w:val="20"/>
              </w:rPr>
            </w:pPr>
          </w:p>
          <w:p w14:paraId="3D475FBC" w14:textId="77777777" w:rsidR="00A1569A" w:rsidRPr="007B524E" w:rsidRDefault="00A1569A" w:rsidP="00E05A20">
            <w:pPr>
              <w:keepNext/>
              <w:spacing w:after="0"/>
              <w:rPr>
                <w:szCs w:val="20"/>
              </w:rPr>
            </w:pPr>
          </w:p>
        </w:tc>
        <w:tc>
          <w:tcPr>
            <w:tcW w:w="454" w:type="dxa"/>
            <w:tcBorders>
              <w:top w:val="nil"/>
              <w:left w:val="nil"/>
              <w:bottom w:val="nil"/>
              <w:right w:val="nil"/>
            </w:tcBorders>
          </w:tcPr>
          <w:p w14:paraId="763078B9" w14:textId="77777777" w:rsidR="00A1569A" w:rsidRPr="007B524E" w:rsidRDefault="00A1569A" w:rsidP="00E05A20">
            <w:pPr>
              <w:keepNext/>
              <w:spacing w:after="0"/>
              <w:rPr>
                <w:szCs w:val="20"/>
              </w:rPr>
            </w:pPr>
          </w:p>
        </w:tc>
        <w:tc>
          <w:tcPr>
            <w:tcW w:w="4365" w:type="dxa"/>
            <w:tcBorders>
              <w:top w:val="nil"/>
              <w:left w:val="nil"/>
              <w:bottom w:val="single" w:sz="4" w:space="0" w:color="auto"/>
              <w:right w:val="nil"/>
            </w:tcBorders>
          </w:tcPr>
          <w:p w14:paraId="55FEEC91" w14:textId="77777777" w:rsidR="00A1569A" w:rsidRDefault="00A1569A" w:rsidP="00E05A20">
            <w:pPr>
              <w:keepNext/>
              <w:spacing w:after="0"/>
              <w:rPr>
                <w:szCs w:val="20"/>
              </w:rPr>
            </w:pPr>
          </w:p>
          <w:p w14:paraId="65EC0B0C" w14:textId="77777777" w:rsidR="00C32B37" w:rsidRDefault="00C32B37" w:rsidP="00E05A20">
            <w:pPr>
              <w:keepNext/>
              <w:spacing w:after="0"/>
              <w:rPr>
                <w:szCs w:val="20"/>
              </w:rPr>
            </w:pPr>
          </w:p>
          <w:p w14:paraId="3C9451B6" w14:textId="77777777" w:rsidR="00C32B37" w:rsidRPr="007B524E" w:rsidRDefault="00C32B37" w:rsidP="00E05A20">
            <w:pPr>
              <w:keepNext/>
              <w:spacing w:after="0"/>
              <w:rPr>
                <w:szCs w:val="20"/>
              </w:rPr>
            </w:pPr>
          </w:p>
        </w:tc>
      </w:tr>
      <w:tr w:rsidR="00A1569A" w:rsidRPr="007B524E" w14:paraId="440DB5DE" w14:textId="77777777" w:rsidTr="00E05A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69D684BF" w14:textId="2F307395" w:rsidR="00A1569A" w:rsidRPr="007B524E" w:rsidRDefault="00A1569A" w:rsidP="00E05A20">
            <w:pPr>
              <w:keepNext/>
              <w:spacing w:after="0"/>
              <w:rPr>
                <w:szCs w:val="20"/>
              </w:rPr>
            </w:pPr>
            <w:r w:rsidRPr="007B524E">
              <w:rPr>
                <w:szCs w:val="20"/>
              </w:rPr>
              <w:t xml:space="preserve">Name of </w:t>
            </w:r>
            <w:r w:rsidR="003736AC">
              <w:rPr>
                <w:szCs w:val="20"/>
              </w:rPr>
              <w:t>Authorised Signatory</w:t>
            </w:r>
          </w:p>
          <w:p w14:paraId="65AF855A" w14:textId="77777777" w:rsidR="00A1569A" w:rsidRPr="007B524E" w:rsidRDefault="00A1569A" w:rsidP="00E05A20">
            <w:pPr>
              <w:keepNext/>
              <w:spacing w:after="0"/>
              <w:rPr>
                <w:szCs w:val="20"/>
              </w:rPr>
            </w:pPr>
            <w:r w:rsidRPr="007B524E">
              <w:rPr>
                <w:szCs w:val="20"/>
              </w:rPr>
              <w:t>(BLOCK LETTERS)</w:t>
            </w:r>
          </w:p>
        </w:tc>
        <w:tc>
          <w:tcPr>
            <w:tcW w:w="454" w:type="dxa"/>
            <w:tcBorders>
              <w:top w:val="nil"/>
              <w:left w:val="nil"/>
              <w:bottom w:val="nil"/>
              <w:right w:val="nil"/>
            </w:tcBorders>
          </w:tcPr>
          <w:p w14:paraId="199BB21A" w14:textId="77777777" w:rsidR="00A1569A" w:rsidRPr="007B524E" w:rsidRDefault="00A1569A" w:rsidP="00E05A20">
            <w:pPr>
              <w:keepNext/>
              <w:spacing w:after="0"/>
              <w:rPr>
                <w:szCs w:val="20"/>
              </w:rPr>
            </w:pPr>
          </w:p>
        </w:tc>
        <w:tc>
          <w:tcPr>
            <w:tcW w:w="4365" w:type="dxa"/>
            <w:tcBorders>
              <w:top w:val="nil"/>
              <w:left w:val="nil"/>
              <w:bottom w:val="nil"/>
              <w:right w:val="nil"/>
            </w:tcBorders>
          </w:tcPr>
          <w:p w14:paraId="08E32D81" w14:textId="77777777" w:rsidR="00580A75" w:rsidRPr="007B524E" w:rsidRDefault="00580A75" w:rsidP="00580A75">
            <w:pPr>
              <w:keepNext/>
              <w:spacing w:after="0"/>
              <w:rPr>
                <w:szCs w:val="20"/>
              </w:rPr>
            </w:pPr>
            <w:r>
              <w:rPr>
                <w:szCs w:val="20"/>
              </w:rPr>
              <w:t xml:space="preserve">Position / Title </w:t>
            </w:r>
            <w:r w:rsidRPr="007B524E">
              <w:rPr>
                <w:szCs w:val="20"/>
              </w:rPr>
              <w:t xml:space="preserve">of </w:t>
            </w:r>
            <w:r>
              <w:rPr>
                <w:szCs w:val="20"/>
              </w:rPr>
              <w:t>Authorised Signatory</w:t>
            </w:r>
          </w:p>
          <w:p w14:paraId="44BA8F06" w14:textId="73A28BA6" w:rsidR="00A1569A" w:rsidRPr="007B524E" w:rsidRDefault="00A1569A" w:rsidP="00E05A20">
            <w:pPr>
              <w:keepNext/>
              <w:spacing w:after="0"/>
              <w:rPr>
                <w:szCs w:val="20"/>
              </w:rPr>
            </w:pPr>
          </w:p>
        </w:tc>
      </w:tr>
    </w:tbl>
    <w:p w14:paraId="20D8B12B" w14:textId="77777777" w:rsidR="00B609BF" w:rsidRDefault="00B609BF" w:rsidP="00B609BF">
      <w:pPr>
        <w:autoSpaceDE w:val="0"/>
        <w:autoSpaceDN w:val="0"/>
        <w:adjustRightInd w:val="0"/>
        <w:rPr>
          <w:rFonts w:asciiTheme="minorHAnsi" w:hAnsiTheme="minorHAnsi" w:cstheme="minorHAnsi"/>
          <w:color w:val="000000"/>
          <w:szCs w:val="20"/>
        </w:rPr>
      </w:pPr>
    </w:p>
    <w:p w14:paraId="649266E6" w14:textId="3E995DC8" w:rsidR="00F77607" w:rsidRDefault="00F77607" w:rsidP="002E107C">
      <w:pPr>
        <w:pBdr>
          <w:bottom w:val="single" w:sz="4" w:space="1" w:color="auto"/>
        </w:pBdr>
        <w:autoSpaceDE w:val="0"/>
        <w:autoSpaceDN w:val="0"/>
        <w:adjustRightInd w:val="0"/>
        <w:rPr>
          <w:rFonts w:asciiTheme="minorHAnsi" w:hAnsiTheme="minorHAnsi" w:cstheme="minorHAnsi"/>
          <w:color w:val="000000"/>
          <w:sz w:val="8"/>
          <w:szCs w:val="8"/>
        </w:rPr>
      </w:pPr>
      <w:r>
        <w:rPr>
          <w:rFonts w:asciiTheme="minorHAnsi" w:hAnsiTheme="minorHAnsi" w:cstheme="minorHAnsi"/>
          <w:color w:val="000000"/>
          <w:sz w:val="8"/>
          <w:szCs w:val="8"/>
        </w:rPr>
        <w:br w:type="page"/>
      </w:r>
    </w:p>
    <w:p w14:paraId="1CAF950E" w14:textId="77777777" w:rsidR="002E107C" w:rsidRPr="002E107C" w:rsidRDefault="002E107C" w:rsidP="002E107C">
      <w:pPr>
        <w:pBdr>
          <w:bottom w:val="single" w:sz="4" w:space="1" w:color="auto"/>
        </w:pBdr>
        <w:autoSpaceDE w:val="0"/>
        <w:autoSpaceDN w:val="0"/>
        <w:adjustRightInd w:val="0"/>
        <w:rPr>
          <w:rFonts w:asciiTheme="minorHAnsi" w:hAnsiTheme="minorHAnsi" w:cstheme="minorHAnsi"/>
          <w:color w:val="000000"/>
          <w:sz w:val="8"/>
          <w:szCs w:val="8"/>
        </w:rPr>
      </w:pPr>
    </w:p>
    <w:p w14:paraId="1268CC72" w14:textId="4582F8FE" w:rsidR="006652C5" w:rsidRDefault="006652C5" w:rsidP="00C6119C">
      <w:pPr>
        <w:autoSpaceDE w:val="0"/>
        <w:autoSpaceDN w:val="0"/>
        <w:adjustRightInd w:val="0"/>
        <w:spacing w:after="0"/>
        <w:jc w:val="both"/>
        <w:rPr>
          <w:rFonts w:eastAsia="Calibri" w:cs="Arial"/>
          <w:b/>
          <w:bCs/>
          <w:szCs w:val="20"/>
          <w:lang w:val="en-AU"/>
        </w:rPr>
      </w:pPr>
      <w:r w:rsidRPr="006652C5">
        <w:rPr>
          <w:rFonts w:eastAsia="Calibri" w:cs="Arial"/>
          <w:b/>
          <w:bCs/>
          <w:szCs w:val="20"/>
          <w:lang w:val="en-AU"/>
        </w:rPr>
        <w:t>INSTRUCTIONS</w:t>
      </w:r>
    </w:p>
    <w:p w14:paraId="5C51C712" w14:textId="77777777" w:rsidR="006652C5" w:rsidRDefault="006652C5" w:rsidP="00C6119C">
      <w:pPr>
        <w:autoSpaceDE w:val="0"/>
        <w:autoSpaceDN w:val="0"/>
        <w:adjustRightInd w:val="0"/>
        <w:spacing w:after="0"/>
        <w:jc w:val="both"/>
        <w:rPr>
          <w:rFonts w:eastAsia="Calibri" w:cs="Arial"/>
          <w:b/>
          <w:bCs/>
          <w:szCs w:val="20"/>
          <w:lang w:val="en-AU"/>
        </w:rPr>
      </w:pPr>
    </w:p>
    <w:p w14:paraId="1BCD92F0" w14:textId="77777777" w:rsidR="006652C5" w:rsidRPr="002C226B" w:rsidRDefault="006652C5" w:rsidP="006652C5">
      <w:pPr>
        <w:autoSpaceDE w:val="0"/>
        <w:autoSpaceDN w:val="0"/>
        <w:adjustRightInd w:val="0"/>
        <w:spacing w:after="0"/>
        <w:rPr>
          <w:rFonts w:asciiTheme="minorHAnsi" w:hAnsiTheme="minorHAnsi" w:cstheme="minorHAnsi"/>
          <w:b/>
          <w:color w:val="000000"/>
          <w:szCs w:val="20"/>
        </w:rPr>
      </w:pPr>
      <w:r w:rsidRPr="002C226B">
        <w:rPr>
          <w:rFonts w:asciiTheme="minorHAnsi" w:hAnsiTheme="minorHAnsi" w:cstheme="minorHAnsi"/>
          <w:b/>
          <w:szCs w:val="20"/>
        </w:rPr>
        <w:t xml:space="preserve">Do not send supporting information or documentation with this Application, other than where specifically identified. </w:t>
      </w:r>
    </w:p>
    <w:p w14:paraId="168C34AD" w14:textId="77777777" w:rsidR="006652C5" w:rsidRPr="006652C5" w:rsidRDefault="006652C5" w:rsidP="00C6119C">
      <w:pPr>
        <w:autoSpaceDE w:val="0"/>
        <w:autoSpaceDN w:val="0"/>
        <w:adjustRightInd w:val="0"/>
        <w:spacing w:after="0"/>
        <w:jc w:val="both"/>
        <w:rPr>
          <w:rFonts w:eastAsia="Calibri" w:cs="Arial"/>
          <w:b/>
          <w:bCs/>
          <w:szCs w:val="20"/>
          <w:lang w:val="en-AU"/>
        </w:rPr>
      </w:pPr>
    </w:p>
    <w:p w14:paraId="23271A78" w14:textId="5E11FB4D" w:rsidR="00C6119C" w:rsidRDefault="00C6119C" w:rsidP="00C6119C">
      <w:pPr>
        <w:autoSpaceDE w:val="0"/>
        <w:autoSpaceDN w:val="0"/>
        <w:adjustRightInd w:val="0"/>
        <w:spacing w:after="0"/>
        <w:jc w:val="both"/>
        <w:rPr>
          <w:rFonts w:eastAsia="Calibri" w:cs="Arial"/>
          <w:b/>
          <w:bCs/>
          <w:iCs/>
          <w:szCs w:val="20"/>
          <w:u w:val="single"/>
          <w:lang w:val="en-AU"/>
        </w:rPr>
      </w:pPr>
      <w:r w:rsidRPr="00C6119C">
        <w:rPr>
          <w:rFonts w:eastAsia="Calibri" w:cs="Arial"/>
          <w:szCs w:val="20"/>
          <w:lang w:val="en-AU"/>
        </w:rPr>
        <w:t xml:space="preserve">Once you have completed the Stage 2 Application Form in its entirety please send via email to </w:t>
      </w:r>
      <w:r w:rsidR="003D73CB" w:rsidRPr="00DC7F9B">
        <w:rPr>
          <w:b/>
          <w:bCs/>
          <w:u w:val="single"/>
        </w:rPr>
        <w:t>DHUD.RegistrarGeneral@sa.gov.au</w:t>
      </w:r>
      <w:r w:rsidRPr="00C6119C">
        <w:rPr>
          <w:rFonts w:eastAsia="Calibri" w:cs="Arial"/>
          <w:b/>
          <w:i/>
          <w:szCs w:val="20"/>
          <w:lang w:val="en-AU"/>
        </w:rPr>
        <w:t>.</w:t>
      </w:r>
      <w:r w:rsidR="003D73CB">
        <w:rPr>
          <w:rFonts w:eastAsia="Calibri" w:cs="Arial"/>
          <w:b/>
          <w:i/>
          <w:szCs w:val="20"/>
          <w:lang w:val="en-AU"/>
        </w:rPr>
        <w:t xml:space="preserve"> </w:t>
      </w:r>
      <w:r w:rsidR="003D73CB" w:rsidRPr="003D73CB">
        <w:rPr>
          <w:rFonts w:eastAsia="Calibri" w:cs="Arial"/>
          <w:szCs w:val="20"/>
          <w:lang w:val="en-AU"/>
        </w:rPr>
        <w:t>For Data requests</w:t>
      </w:r>
      <w:r w:rsidR="003D73CB">
        <w:rPr>
          <w:rFonts w:eastAsia="Calibri" w:cs="Arial"/>
          <w:szCs w:val="20"/>
          <w:lang w:val="en-AU"/>
        </w:rPr>
        <w:t>,</w:t>
      </w:r>
      <w:r w:rsidRPr="00C6119C">
        <w:rPr>
          <w:rFonts w:eastAsia="Calibri" w:cs="Arial"/>
          <w:szCs w:val="20"/>
          <w:lang w:val="en-AU"/>
        </w:rPr>
        <w:t xml:space="preserve"> please </w:t>
      </w:r>
      <w:r w:rsidR="00602A65">
        <w:rPr>
          <w:rFonts w:eastAsia="Calibri" w:cs="Arial"/>
          <w:szCs w:val="20"/>
          <w:lang w:val="en-AU"/>
        </w:rPr>
        <w:t xml:space="preserve">email </w:t>
      </w:r>
      <w:r w:rsidR="0064180F">
        <w:rPr>
          <w:rFonts w:eastAsia="Calibri" w:cs="Arial"/>
          <w:szCs w:val="20"/>
          <w:lang w:val="en-AU"/>
        </w:rPr>
        <w:t>us at</w:t>
      </w:r>
      <w:r w:rsidRPr="00C6119C">
        <w:rPr>
          <w:rFonts w:eastAsia="Calibri" w:cs="Arial"/>
          <w:bCs/>
          <w:iCs/>
          <w:szCs w:val="20"/>
          <w:lang w:val="en-AU"/>
        </w:rPr>
        <w:t xml:space="preserve"> </w:t>
      </w:r>
      <w:r w:rsidR="003D73CB" w:rsidRPr="00DC7F9B">
        <w:rPr>
          <w:b/>
          <w:bCs/>
          <w:u w:val="single"/>
        </w:rPr>
        <w:t>DHUD.DataRequestsORG@sa.gov.au</w:t>
      </w:r>
      <w:r w:rsidR="003D73CB">
        <w:t>.</w:t>
      </w:r>
    </w:p>
    <w:p w14:paraId="66FD8391" w14:textId="77777777" w:rsidR="000249D5" w:rsidRPr="00C6119C" w:rsidRDefault="000249D5" w:rsidP="00C6119C">
      <w:pPr>
        <w:autoSpaceDE w:val="0"/>
        <w:autoSpaceDN w:val="0"/>
        <w:adjustRightInd w:val="0"/>
        <w:spacing w:after="0"/>
        <w:jc w:val="both"/>
        <w:rPr>
          <w:rFonts w:eastAsia="Calibri" w:cs="Arial"/>
          <w:szCs w:val="20"/>
          <w:lang w:val="en-AU"/>
        </w:rPr>
      </w:pPr>
    </w:p>
    <w:p w14:paraId="1186D742" w14:textId="4FE9EBFB" w:rsidR="00781124" w:rsidRPr="00781124" w:rsidRDefault="00781124" w:rsidP="00781124">
      <w:pPr>
        <w:autoSpaceDE w:val="0"/>
        <w:autoSpaceDN w:val="0"/>
        <w:adjustRightInd w:val="0"/>
        <w:spacing w:after="0"/>
        <w:rPr>
          <w:rFonts w:eastAsia="Calibri" w:cs="Arial"/>
          <w:i/>
          <w:iCs/>
          <w:szCs w:val="20"/>
          <w:lang w:val="en-AU"/>
        </w:rPr>
      </w:pPr>
      <w:r w:rsidRPr="00781124">
        <w:rPr>
          <w:rFonts w:eastAsia="Calibri" w:cs="Arial"/>
          <w:i/>
          <w:iCs/>
          <w:szCs w:val="20"/>
          <w:lang w:val="en-AU"/>
        </w:rPr>
        <w:t>Any reference below to the “Principal” is to be read as a reference to Land Services SA Operating Pty Ltd ACN 618 229 815 as trustee for the Land Services SA Operating Trust ABN 86 836 650 939</w:t>
      </w:r>
      <w:r w:rsidR="002137D0">
        <w:rPr>
          <w:rFonts w:eastAsia="Calibri" w:cs="Arial"/>
          <w:i/>
          <w:iCs/>
          <w:szCs w:val="20"/>
          <w:lang w:val="en-AU"/>
        </w:rPr>
        <w:t xml:space="preserve"> </w:t>
      </w:r>
      <w:r w:rsidRPr="00781124">
        <w:rPr>
          <w:rFonts w:eastAsia="Calibri" w:cs="Arial"/>
          <w:i/>
          <w:iCs/>
          <w:szCs w:val="20"/>
          <w:lang w:val="en-AU"/>
        </w:rPr>
        <w:t>in its capacity as the State's appointed service provider.</w:t>
      </w:r>
    </w:p>
    <w:p w14:paraId="7CFCA7A9" w14:textId="77777777" w:rsidR="00781124" w:rsidRPr="00781124" w:rsidRDefault="00781124" w:rsidP="00781124">
      <w:pPr>
        <w:autoSpaceDE w:val="0"/>
        <w:autoSpaceDN w:val="0"/>
        <w:adjustRightInd w:val="0"/>
        <w:spacing w:after="0"/>
        <w:rPr>
          <w:rFonts w:eastAsia="Calibri" w:cs="Arial"/>
          <w:i/>
          <w:szCs w:val="20"/>
          <w:lang w:val="en-AU"/>
        </w:rPr>
      </w:pPr>
    </w:p>
    <w:p w14:paraId="03B8F070" w14:textId="17501D6A" w:rsidR="00781124" w:rsidRPr="00781124" w:rsidRDefault="00781124" w:rsidP="00781124">
      <w:pPr>
        <w:autoSpaceDE w:val="0"/>
        <w:autoSpaceDN w:val="0"/>
        <w:adjustRightInd w:val="0"/>
        <w:spacing w:after="0"/>
        <w:rPr>
          <w:rFonts w:eastAsia="Calibri" w:cs="Arial"/>
          <w:i/>
          <w:szCs w:val="20"/>
          <w:lang w:val="en-AU"/>
        </w:rPr>
      </w:pPr>
      <w:r w:rsidRPr="00781124">
        <w:rPr>
          <w:rFonts w:eastAsia="Calibri" w:cs="Arial"/>
          <w:i/>
          <w:szCs w:val="20"/>
          <w:lang w:val="en-AU"/>
        </w:rPr>
        <w:t xml:space="preserve">The Applicant must provide </w:t>
      </w:r>
      <w:r w:rsidRPr="00781124">
        <w:rPr>
          <w:rFonts w:eastAsia="Calibri" w:cs="Cordia New"/>
          <w:i/>
          <w:szCs w:val="20"/>
          <w:lang w:val="en-AU"/>
        </w:rPr>
        <w:t xml:space="preserve">sufficient responses in this Application to enable the State to assess the proposed products and </w:t>
      </w:r>
      <w:r w:rsidRPr="00781124">
        <w:rPr>
          <w:rFonts w:eastAsia="Calibri" w:cs="Arial"/>
          <w:i/>
          <w:szCs w:val="20"/>
          <w:lang w:val="en-AU"/>
        </w:rPr>
        <w:t>determine whether it will, in its discretion, approve or reject the Application (taking into consideration</w:t>
      </w:r>
      <w:r w:rsidR="00724E6E" w:rsidRPr="00724E6E">
        <w:rPr>
          <w:rFonts w:asciiTheme="minorHAnsi" w:hAnsiTheme="minorHAnsi" w:cstheme="minorHAnsi"/>
          <w:i/>
          <w:szCs w:val="20"/>
        </w:rPr>
        <w:t xml:space="preserve"> </w:t>
      </w:r>
      <w:r w:rsidR="00724E6E">
        <w:rPr>
          <w:rFonts w:asciiTheme="minorHAnsi" w:hAnsiTheme="minorHAnsi" w:cstheme="minorHAnsi"/>
          <w:i/>
          <w:szCs w:val="20"/>
        </w:rPr>
        <w:t>any relevant matters, such as</w:t>
      </w:r>
      <w:r w:rsidRPr="00781124">
        <w:rPr>
          <w:rFonts w:eastAsia="Calibri" w:cs="Arial"/>
          <w:i/>
          <w:szCs w:val="20"/>
          <w:lang w:val="en-AU"/>
        </w:rPr>
        <w:t xml:space="preserve"> national security </w:t>
      </w:r>
      <w:r w:rsidR="00724E6E">
        <w:rPr>
          <w:rFonts w:eastAsia="Calibri" w:cs="Arial"/>
          <w:i/>
          <w:szCs w:val="20"/>
          <w:lang w:val="en-AU"/>
        </w:rPr>
        <w:t xml:space="preserve">and privacy </w:t>
      </w:r>
      <w:r w:rsidRPr="00781124">
        <w:rPr>
          <w:rFonts w:eastAsia="Calibri" w:cs="Arial"/>
          <w:i/>
          <w:szCs w:val="20"/>
          <w:lang w:val="en-AU"/>
        </w:rPr>
        <w:t xml:space="preserve">matters). </w:t>
      </w:r>
    </w:p>
    <w:p w14:paraId="68ECBDD8" w14:textId="77777777" w:rsidR="00781124" w:rsidRPr="00781124" w:rsidRDefault="00781124" w:rsidP="00781124">
      <w:pPr>
        <w:autoSpaceDE w:val="0"/>
        <w:autoSpaceDN w:val="0"/>
        <w:adjustRightInd w:val="0"/>
        <w:spacing w:after="0"/>
        <w:rPr>
          <w:rFonts w:eastAsia="Calibri" w:cs="Arial"/>
          <w:szCs w:val="20"/>
          <w:lang w:val="en-AU"/>
        </w:rPr>
      </w:pPr>
    </w:p>
    <w:p w14:paraId="29584E12" w14:textId="77777777" w:rsidR="00781124" w:rsidRPr="00781124" w:rsidRDefault="00781124" w:rsidP="00781124">
      <w:pPr>
        <w:autoSpaceDE w:val="0"/>
        <w:autoSpaceDN w:val="0"/>
        <w:adjustRightInd w:val="0"/>
        <w:spacing w:after="0"/>
        <w:rPr>
          <w:rFonts w:eastAsia="Calibri" w:cs="Arial"/>
          <w:i/>
          <w:szCs w:val="20"/>
          <w:lang w:val="en-AU"/>
        </w:rPr>
      </w:pPr>
    </w:p>
    <w:p w14:paraId="3BB7DDCF" w14:textId="77777777" w:rsidR="00781124" w:rsidRDefault="00781124" w:rsidP="00781124">
      <w:pPr>
        <w:autoSpaceDE w:val="0"/>
        <w:autoSpaceDN w:val="0"/>
        <w:adjustRightInd w:val="0"/>
        <w:spacing w:after="0"/>
        <w:rPr>
          <w:rFonts w:eastAsia="Calibri" w:cs="Arial"/>
          <w:i/>
          <w:szCs w:val="20"/>
          <w:lang w:val="en-AU"/>
        </w:rPr>
      </w:pPr>
      <w:r w:rsidRPr="00781124">
        <w:rPr>
          <w:rFonts w:eastAsia="Calibri" w:cs="Arial"/>
          <w:i/>
          <w:szCs w:val="20"/>
          <w:lang w:val="en-AU"/>
        </w:rPr>
        <w:t>The Applicant must also enclose with this Application evidence of the Applicant's privacy and insurance arrangements, and a pre-filled Data Access Sub-Licence Agreement (including a completed Schedule of Approved Products, which must reflect the proposed products identified in this Application, a copy of which must also be enclosed with this Application (or online access otherwise provided)).</w:t>
      </w:r>
    </w:p>
    <w:p w14:paraId="1C3A5669" w14:textId="77777777" w:rsidR="00BC3750" w:rsidRDefault="00BC3750" w:rsidP="00781124">
      <w:pPr>
        <w:autoSpaceDE w:val="0"/>
        <w:autoSpaceDN w:val="0"/>
        <w:adjustRightInd w:val="0"/>
        <w:spacing w:after="0"/>
        <w:rPr>
          <w:rFonts w:eastAsia="Calibri" w:cs="Arial"/>
          <w:i/>
          <w:szCs w:val="20"/>
          <w:lang w:val="en-AU"/>
        </w:rPr>
      </w:pPr>
    </w:p>
    <w:p w14:paraId="19051F9F" w14:textId="77777777" w:rsidR="0072388C" w:rsidRDefault="00BC3750" w:rsidP="00BC3750">
      <w:pPr>
        <w:autoSpaceDE w:val="0"/>
        <w:autoSpaceDN w:val="0"/>
        <w:adjustRightInd w:val="0"/>
        <w:spacing w:after="0"/>
        <w:rPr>
          <w:rFonts w:eastAsia="Calibri" w:cs="Arial"/>
          <w:i/>
          <w:szCs w:val="20"/>
          <w:lang w:val="en-AU"/>
        </w:rPr>
      </w:pPr>
      <w:r w:rsidRPr="00BC3750">
        <w:rPr>
          <w:rFonts w:eastAsia="Calibri" w:cs="Arial"/>
          <w:i/>
          <w:szCs w:val="20"/>
          <w:lang w:val="en-AU"/>
        </w:rPr>
        <w:t>In determining whether to approve or reject th</w:t>
      </w:r>
      <w:r>
        <w:rPr>
          <w:rFonts w:eastAsia="Calibri" w:cs="Arial"/>
          <w:i/>
          <w:szCs w:val="20"/>
          <w:lang w:val="en-AU"/>
        </w:rPr>
        <w:t xml:space="preserve">is Application, the </w:t>
      </w:r>
      <w:r w:rsidR="0072388C">
        <w:rPr>
          <w:rFonts w:eastAsia="Calibri" w:cs="Arial"/>
          <w:i/>
          <w:szCs w:val="20"/>
          <w:lang w:val="en-AU"/>
        </w:rPr>
        <w:t>Registrar-General may have r</w:t>
      </w:r>
      <w:r w:rsidRPr="00BC3750">
        <w:rPr>
          <w:rFonts w:eastAsia="Calibri" w:cs="Arial"/>
          <w:i/>
          <w:szCs w:val="20"/>
          <w:lang w:val="en-AU"/>
        </w:rPr>
        <w:t>egard to any matters</w:t>
      </w:r>
      <w:r w:rsidR="0072388C">
        <w:rPr>
          <w:rFonts w:eastAsia="Calibri" w:cs="Arial"/>
          <w:i/>
          <w:szCs w:val="20"/>
          <w:lang w:val="en-AU"/>
        </w:rPr>
        <w:t xml:space="preserve"> </w:t>
      </w:r>
      <w:r w:rsidRPr="00BC3750">
        <w:rPr>
          <w:rFonts w:eastAsia="Calibri" w:cs="Arial"/>
          <w:i/>
          <w:szCs w:val="20"/>
          <w:lang w:val="en-AU"/>
        </w:rPr>
        <w:t>the Registrar-General considers relevant (acting</w:t>
      </w:r>
      <w:r w:rsidR="0072388C">
        <w:rPr>
          <w:rFonts w:eastAsia="Calibri" w:cs="Arial"/>
          <w:i/>
          <w:szCs w:val="20"/>
          <w:lang w:val="en-AU"/>
        </w:rPr>
        <w:t xml:space="preserve"> </w:t>
      </w:r>
      <w:r w:rsidRPr="00BC3750">
        <w:rPr>
          <w:rFonts w:eastAsia="Calibri" w:cs="Arial"/>
          <w:i/>
          <w:szCs w:val="20"/>
          <w:lang w:val="en-AU"/>
        </w:rPr>
        <w:t>reasonably), including:</w:t>
      </w:r>
      <w:r w:rsidR="0072388C">
        <w:rPr>
          <w:rFonts w:eastAsia="Calibri" w:cs="Arial"/>
          <w:i/>
          <w:szCs w:val="20"/>
          <w:lang w:val="en-AU"/>
        </w:rPr>
        <w:t xml:space="preserve"> </w:t>
      </w:r>
    </w:p>
    <w:p w14:paraId="695D5646" w14:textId="77777777" w:rsidR="0072388C" w:rsidRDefault="0072388C" w:rsidP="00BC3750">
      <w:pPr>
        <w:autoSpaceDE w:val="0"/>
        <w:autoSpaceDN w:val="0"/>
        <w:adjustRightInd w:val="0"/>
        <w:spacing w:after="0"/>
        <w:rPr>
          <w:rFonts w:eastAsia="Calibri" w:cs="Arial"/>
          <w:i/>
          <w:szCs w:val="20"/>
          <w:lang w:val="en-AU"/>
        </w:rPr>
      </w:pPr>
    </w:p>
    <w:p w14:paraId="540A9520" w14:textId="3507CA96" w:rsidR="0072388C" w:rsidRPr="0072388C" w:rsidRDefault="00BC3750" w:rsidP="0072388C">
      <w:pPr>
        <w:pStyle w:val="ListParagraph"/>
        <w:numPr>
          <w:ilvl w:val="0"/>
          <w:numId w:val="15"/>
        </w:numPr>
        <w:autoSpaceDE w:val="0"/>
        <w:autoSpaceDN w:val="0"/>
        <w:adjustRightInd w:val="0"/>
        <w:spacing w:after="0"/>
        <w:rPr>
          <w:rFonts w:eastAsia="Calibri" w:cs="Arial"/>
          <w:i/>
          <w:szCs w:val="20"/>
        </w:rPr>
      </w:pPr>
      <w:r w:rsidRPr="0072388C">
        <w:rPr>
          <w:rFonts w:eastAsia="Calibri" w:cs="Arial"/>
          <w:i/>
          <w:szCs w:val="20"/>
        </w:rPr>
        <w:t>public policy and public interest concerns;</w:t>
      </w:r>
    </w:p>
    <w:p w14:paraId="5EF73AFD" w14:textId="51AD1618" w:rsidR="0072388C" w:rsidRDefault="00BC3750" w:rsidP="001B45B3">
      <w:pPr>
        <w:pStyle w:val="ListParagraph"/>
        <w:numPr>
          <w:ilvl w:val="0"/>
          <w:numId w:val="15"/>
        </w:numPr>
        <w:autoSpaceDE w:val="0"/>
        <w:autoSpaceDN w:val="0"/>
        <w:adjustRightInd w:val="0"/>
        <w:spacing w:after="0"/>
        <w:rPr>
          <w:rFonts w:eastAsia="Calibri" w:cs="Arial"/>
          <w:i/>
          <w:szCs w:val="20"/>
        </w:rPr>
      </w:pPr>
      <w:r w:rsidRPr="0072388C">
        <w:rPr>
          <w:rFonts w:eastAsia="Calibri" w:cs="Arial"/>
          <w:i/>
          <w:szCs w:val="20"/>
        </w:rPr>
        <w:t>the privacy of natural persons;</w:t>
      </w:r>
    </w:p>
    <w:p w14:paraId="5F42A8A1" w14:textId="3A2C8071" w:rsidR="0072388C" w:rsidRPr="0072388C" w:rsidRDefault="00BC3750" w:rsidP="0072388C">
      <w:pPr>
        <w:pStyle w:val="ListParagraph"/>
        <w:numPr>
          <w:ilvl w:val="0"/>
          <w:numId w:val="15"/>
        </w:numPr>
        <w:autoSpaceDE w:val="0"/>
        <w:autoSpaceDN w:val="0"/>
        <w:adjustRightInd w:val="0"/>
        <w:spacing w:after="0"/>
        <w:rPr>
          <w:rFonts w:eastAsia="Calibri" w:cs="Arial"/>
          <w:i/>
          <w:szCs w:val="20"/>
        </w:rPr>
      </w:pPr>
      <w:r w:rsidRPr="0072388C">
        <w:rPr>
          <w:rFonts w:eastAsia="Calibri" w:cs="Arial"/>
          <w:i/>
          <w:szCs w:val="20"/>
        </w:rPr>
        <w:t>the security and integrity of the data proposed to be made available;</w:t>
      </w:r>
      <w:r w:rsidR="0072388C">
        <w:rPr>
          <w:rFonts w:eastAsia="Calibri" w:cs="Arial"/>
          <w:i/>
          <w:szCs w:val="20"/>
        </w:rPr>
        <w:t xml:space="preserve"> a</w:t>
      </w:r>
      <w:r w:rsidRPr="0072388C">
        <w:rPr>
          <w:rFonts w:eastAsia="Calibri" w:cs="Arial"/>
          <w:i/>
          <w:szCs w:val="20"/>
        </w:rPr>
        <w:t>nd</w:t>
      </w:r>
    </w:p>
    <w:p w14:paraId="7A6147D6" w14:textId="373F3E5C" w:rsidR="0072388C" w:rsidRDefault="0072388C" w:rsidP="002E45B1">
      <w:pPr>
        <w:pStyle w:val="ListParagraph"/>
        <w:numPr>
          <w:ilvl w:val="0"/>
          <w:numId w:val="15"/>
        </w:numPr>
        <w:autoSpaceDE w:val="0"/>
        <w:autoSpaceDN w:val="0"/>
        <w:adjustRightInd w:val="0"/>
        <w:spacing w:after="0"/>
        <w:rPr>
          <w:rFonts w:eastAsia="Calibri" w:cs="Arial"/>
          <w:i/>
          <w:szCs w:val="20"/>
        </w:rPr>
      </w:pPr>
      <w:r>
        <w:rPr>
          <w:rFonts w:eastAsia="Calibri" w:cs="Arial"/>
          <w:i/>
          <w:szCs w:val="20"/>
        </w:rPr>
        <w:t>national security.</w:t>
      </w:r>
    </w:p>
    <w:p w14:paraId="18092633" w14:textId="77777777" w:rsidR="0072388C" w:rsidRDefault="0072388C" w:rsidP="00781124">
      <w:pPr>
        <w:autoSpaceDE w:val="0"/>
        <w:autoSpaceDN w:val="0"/>
        <w:adjustRightInd w:val="0"/>
        <w:spacing w:after="0"/>
        <w:rPr>
          <w:rFonts w:eastAsia="Calibri" w:cs="Arial"/>
          <w:i/>
          <w:szCs w:val="20"/>
          <w:lang w:val="en-AU"/>
        </w:rPr>
      </w:pPr>
    </w:p>
    <w:p w14:paraId="7FEEACB3" w14:textId="7E68DD92" w:rsidR="00781124" w:rsidRPr="00781124" w:rsidRDefault="00781124" w:rsidP="00781124">
      <w:pPr>
        <w:autoSpaceDE w:val="0"/>
        <w:autoSpaceDN w:val="0"/>
        <w:adjustRightInd w:val="0"/>
        <w:spacing w:after="0"/>
        <w:rPr>
          <w:rFonts w:eastAsia="Calibri" w:cs="Arial"/>
          <w:i/>
          <w:szCs w:val="20"/>
          <w:lang w:val="en-AU"/>
        </w:rPr>
      </w:pPr>
      <w:r w:rsidRPr="00781124">
        <w:rPr>
          <w:rFonts w:eastAsia="Calibri" w:cs="Arial"/>
          <w:i/>
          <w:szCs w:val="20"/>
          <w:lang w:val="en-AU"/>
        </w:rPr>
        <w:t>If the Application is rejected, the Applicant will be notified by the State.</w:t>
      </w:r>
    </w:p>
    <w:p w14:paraId="02645321" w14:textId="77777777" w:rsidR="00781124" w:rsidRPr="00781124" w:rsidRDefault="00781124" w:rsidP="00781124">
      <w:pPr>
        <w:autoSpaceDE w:val="0"/>
        <w:autoSpaceDN w:val="0"/>
        <w:adjustRightInd w:val="0"/>
        <w:spacing w:after="0"/>
        <w:rPr>
          <w:rFonts w:eastAsia="Calibri" w:cs="Arial"/>
          <w:i/>
          <w:szCs w:val="20"/>
          <w:lang w:val="en-AU"/>
        </w:rPr>
      </w:pPr>
    </w:p>
    <w:p w14:paraId="747120EE" w14:textId="351F82CD" w:rsidR="00C76637" w:rsidRPr="00C76637" w:rsidRDefault="00781124" w:rsidP="00C76637">
      <w:pPr>
        <w:autoSpaceDE w:val="0"/>
        <w:autoSpaceDN w:val="0"/>
        <w:adjustRightInd w:val="0"/>
        <w:spacing w:after="0"/>
        <w:rPr>
          <w:rFonts w:eastAsia="Calibri" w:cs="Arial"/>
          <w:i/>
          <w:szCs w:val="20"/>
          <w:lang w:val="en-AU"/>
        </w:rPr>
      </w:pPr>
      <w:r w:rsidRPr="00781124">
        <w:rPr>
          <w:rFonts w:eastAsia="Calibri" w:cs="Arial"/>
          <w:i/>
          <w:szCs w:val="20"/>
          <w:lang w:val="en-AU"/>
        </w:rPr>
        <w:t>If the Application is accepted, the Applicant will be notified and will subsequently be provided with a copy of the Data Access Sub-Licence Agreement executed by the Principal.</w:t>
      </w:r>
    </w:p>
    <w:p w14:paraId="28551F08" w14:textId="77777777" w:rsidR="00C76637" w:rsidRPr="000B1895" w:rsidRDefault="00C76637" w:rsidP="00741DA2">
      <w:pPr>
        <w:pStyle w:val="HWLELvl1"/>
        <w:numPr>
          <w:ilvl w:val="0"/>
          <w:numId w:val="0"/>
        </w:numPr>
        <w:pBdr>
          <w:bottom w:val="single" w:sz="4" w:space="1" w:color="auto"/>
        </w:pBdr>
        <w:autoSpaceDE w:val="0"/>
        <w:autoSpaceDN w:val="0"/>
        <w:adjustRightInd w:val="0"/>
        <w:spacing w:before="0" w:after="0"/>
        <w:rPr>
          <w:rFonts w:asciiTheme="minorHAnsi" w:hAnsiTheme="minorHAnsi" w:cstheme="minorHAnsi"/>
          <w:color w:val="000000"/>
          <w:sz w:val="8"/>
          <w:szCs w:val="8"/>
        </w:rPr>
      </w:pPr>
    </w:p>
    <w:p w14:paraId="2162B948" w14:textId="77777777" w:rsidR="00E765D7" w:rsidRPr="00B36827" w:rsidRDefault="00E765D7" w:rsidP="00E765D7">
      <w:pPr>
        <w:keepNext/>
        <w:tabs>
          <w:tab w:val="num" w:pos="709"/>
        </w:tabs>
        <w:autoSpaceDE w:val="0"/>
        <w:autoSpaceDN w:val="0"/>
        <w:adjustRightInd w:val="0"/>
        <w:spacing w:before="240" w:after="240"/>
        <w:ind w:left="709" w:hanging="709"/>
        <w:outlineLvl w:val="0"/>
        <w:rPr>
          <w:rFonts w:asciiTheme="minorHAnsi" w:hAnsiTheme="minorHAnsi" w:cstheme="minorHAnsi"/>
          <w:b/>
          <w:bCs/>
          <w:szCs w:val="20"/>
        </w:rPr>
      </w:pPr>
      <w:r w:rsidRPr="00B36827">
        <w:rPr>
          <w:rFonts w:asciiTheme="minorHAnsi" w:hAnsiTheme="minorHAnsi" w:cstheme="minorHAnsi"/>
          <w:b/>
          <w:bCs/>
          <w:szCs w:val="20"/>
        </w:rPr>
        <w:t>PROPOSED DERIVATIVE PRODUCTS</w:t>
      </w:r>
    </w:p>
    <w:p w14:paraId="6FAFA02A" w14:textId="77777777" w:rsidR="009A1373" w:rsidRPr="00B36827" w:rsidRDefault="009A1373" w:rsidP="009A1373">
      <w:pPr>
        <w:spacing w:before="240" w:after="240"/>
        <w:outlineLvl w:val="0"/>
        <w:rPr>
          <w:rFonts w:asciiTheme="minorHAnsi" w:hAnsiTheme="minorHAnsi" w:cstheme="minorHAnsi"/>
          <w:i/>
          <w:szCs w:val="20"/>
        </w:rPr>
      </w:pPr>
      <w:r w:rsidRPr="00B36827">
        <w:rPr>
          <w:rFonts w:asciiTheme="minorHAnsi" w:hAnsiTheme="minorHAnsi" w:cstheme="minorHAnsi"/>
          <w:i/>
          <w:szCs w:val="20"/>
        </w:rPr>
        <w:t>Note: The State will treat all information provided by the Applicant as commercial-in-confidence.</w:t>
      </w:r>
    </w:p>
    <w:p w14:paraId="2552064D" w14:textId="77777777" w:rsidR="00137158" w:rsidRPr="00B36827" w:rsidRDefault="00137158" w:rsidP="00137158">
      <w:pPr>
        <w:numPr>
          <w:ilvl w:val="2"/>
          <w:numId w:val="7"/>
        </w:numPr>
        <w:tabs>
          <w:tab w:val="clear" w:pos="1418"/>
        </w:tabs>
        <w:spacing w:before="240" w:after="240" w:line="260" w:lineRule="atLeast"/>
        <w:ind w:left="0" w:firstLine="0"/>
        <w:outlineLvl w:val="2"/>
        <w:rPr>
          <w:rFonts w:asciiTheme="minorHAnsi" w:hAnsiTheme="minorHAnsi" w:cstheme="minorHAnsi"/>
          <w:b/>
          <w:bCs/>
          <w:szCs w:val="20"/>
        </w:rPr>
      </w:pPr>
      <w:r w:rsidRPr="00B36827">
        <w:rPr>
          <w:rFonts w:asciiTheme="minorHAnsi" w:hAnsiTheme="minorHAnsi" w:cstheme="minorHAnsi"/>
          <w:b/>
          <w:bCs/>
          <w:szCs w:val="20"/>
        </w:rPr>
        <w:t>Please describe the Applicant's proposal/s for product/s utilising the licensed data, including details of:</w:t>
      </w:r>
    </w:p>
    <w:p w14:paraId="21A1542A" w14:textId="77777777" w:rsidR="0021015D" w:rsidRPr="00B36827" w:rsidRDefault="0021015D" w:rsidP="0021015D">
      <w:pPr>
        <w:spacing w:before="240" w:after="240" w:line="260" w:lineRule="atLeast"/>
        <w:ind w:left="709"/>
        <w:rPr>
          <w:rFonts w:asciiTheme="minorHAnsi" w:eastAsia="Calibri" w:hAnsiTheme="minorHAnsi" w:cstheme="minorHAnsi"/>
          <w:szCs w:val="20"/>
          <w:lang w:val="en-AU"/>
        </w:rPr>
      </w:pPr>
      <w:r w:rsidRPr="00B36827">
        <w:rPr>
          <w:rFonts w:asciiTheme="minorHAnsi" w:eastAsia="Calibri" w:hAnsiTheme="minorHAnsi" w:cstheme="minorHAnsi"/>
          <w:szCs w:val="20"/>
          <w:lang w:val="en-AU"/>
        </w:rPr>
        <w:t>(A)</w:t>
      </w:r>
      <w:r w:rsidRPr="00B36827">
        <w:rPr>
          <w:rFonts w:asciiTheme="minorHAnsi" w:eastAsia="Calibri" w:hAnsiTheme="minorHAnsi" w:cstheme="minorHAnsi"/>
          <w:szCs w:val="20"/>
          <w:lang w:val="en-AU"/>
        </w:rPr>
        <w:tab/>
        <w:t>the nature of the Applicant's proposed products;</w:t>
      </w:r>
    </w:p>
    <w:p w14:paraId="452693D1" w14:textId="77777777" w:rsidR="0021015D" w:rsidRPr="00B36827" w:rsidRDefault="0021015D" w:rsidP="0021015D">
      <w:pPr>
        <w:spacing w:before="240" w:after="240" w:line="260" w:lineRule="atLeast"/>
        <w:ind w:left="709"/>
        <w:rPr>
          <w:rFonts w:asciiTheme="minorHAnsi" w:eastAsia="Calibri" w:hAnsiTheme="minorHAnsi" w:cstheme="minorHAnsi"/>
          <w:szCs w:val="20"/>
          <w:lang w:val="en-AU"/>
        </w:rPr>
      </w:pPr>
      <w:r w:rsidRPr="00B36827">
        <w:rPr>
          <w:rFonts w:asciiTheme="minorHAnsi" w:eastAsia="Calibri" w:hAnsiTheme="minorHAnsi" w:cstheme="minorHAnsi"/>
          <w:szCs w:val="20"/>
          <w:lang w:val="en-AU"/>
        </w:rPr>
        <w:t>(B)</w:t>
      </w:r>
      <w:r w:rsidRPr="00B36827">
        <w:rPr>
          <w:rFonts w:asciiTheme="minorHAnsi" w:eastAsia="Calibri" w:hAnsiTheme="minorHAnsi" w:cstheme="minorHAnsi"/>
          <w:szCs w:val="20"/>
          <w:lang w:val="en-AU"/>
        </w:rPr>
        <w:tab/>
        <w:t>the licensed data to be incorporated into the product/s; and</w:t>
      </w:r>
    </w:p>
    <w:p w14:paraId="02195189" w14:textId="78BAF144" w:rsidR="008326A2" w:rsidRDefault="0021015D" w:rsidP="008326A2">
      <w:pPr>
        <w:spacing w:before="240" w:after="240" w:line="260" w:lineRule="atLeast"/>
        <w:ind w:left="709"/>
        <w:rPr>
          <w:rFonts w:asciiTheme="minorHAnsi" w:eastAsia="Calibri" w:hAnsiTheme="minorHAnsi" w:cstheme="minorHAnsi"/>
          <w:szCs w:val="20"/>
          <w:lang w:val="en-AU"/>
        </w:rPr>
      </w:pPr>
      <w:r w:rsidRPr="00B36827">
        <w:rPr>
          <w:rFonts w:asciiTheme="minorHAnsi" w:eastAsia="Calibri" w:hAnsiTheme="minorHAnsi" w:cstheme="minorHAnsi"/>
          <w:szCs w:val="20"/>
          <w:lang w:val="en-AU"/>
        </w:rPr>
        <w:t>(C)</w:t>
      </w:r>
      <w:r w:rsidRPr="00B36827">
        <w:rPr>
          <w:rFonts w:asciiTheme="minorHAnsi" w:eastAsia="Calibri" w:hAnsiTheme="minorHAnsi" w:cstheme="minorHAnsi"/>
          <w:szCs w:val="20"/>
          <w:lang w:val="en-AU"/>
        </w:rPr>
        <w:tab/>
        <w:t>any data or information other than licensed data to be incorporated into the product/s.</w:t>
      </w:r>
    </w:p>
    <w:tbl>
      <w:tblPr>
        <w:tblStyle w:val="LSSATable"/>
        <w:tblW w:w="0" w:type="auto"/>
        <w:tblLook w:val="04A0" w:firstRow="1" w:lastRow="0" w:firstColumn="1" w:lastColumn="0" w:noHBand="0" w:noVBand="1"/>
      </w:tblPr>
      <w:tblGrid>
        <w:gridCol w:w="9622"/>
      </w:tblGrid>
      <w:tr w:rsidR="008326A2" w14:paraId="2F469961" w14:textId="77777777" w:rsidTr="008326A2">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0CD05481" w14:textId="77777777" w:rsidR="008326A2" w:rsidRDefault="008326A2" w:rsidP="008326A2">
            <w:pPr>
              <w:spacing w:after="0" w:line="260" w:lineRule="atLeast"/>
              <w:rPr>
                <w:rFonts w:asciiTheme="minorHAnsi" w:eastAsia="Calibri" w:hAnsiTheme="minorHAnsi" w:cstheme="minorHAnsi"/>
                <w:szCs w:val="20"/>
                <w:lang w:val="en-AU"/>
              </w:rPr>
            </w:pPr>
          </w:p>
        </w:tc>
      </w:tr>
    </w:tbl>
    <w:p w14:paraId="02C92F83" w14:textId="77777777" w:rsidR="008326A2" w:rsidRPr="00B36827" w:rsidRDefault="008326A2" w:rsidP="008326A2">
      <w:pPr>
        <w:spacing w:before="240" w:after="240" w:line="260" w:lineRule="atLeast"/>
        <w:rPr>
          <w:rFonts w:asciiTheme="minorHAnsi" w:eastAsia="Calibri" w:hAnsiTheme="minorHAnsi" w:cstheme="minorHAnsi"/>
          <w:szCs w:val="20"/>
          <w:lang w:val="en-AU"/>
        </w:rPr>
      </w:pPr>
    </w:p>
    <w:p w14:paraId="07257F37" w14:textId="09EC16DE" w:rsidR="000B4B91" w:rsidRDefault="000B4B91" w:rsidP="000B4B91">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 xml:space="preserve">Please advise what proportion of any revenue to be earned by the Applicant from the sale or licensing of the Applicant's proposed products is referable to the licensed data comprised in the proposed products, </w:t>
      </w:r>
      <w:r w:rsidRPr="00B36827">
        <w:rPr>
          <w:rFonts w:asciiTheme="minorHAnsi" w:hAnsiTheme="minorHAnsi" w:cstheme="minorHAnsi"/>
          <w:b/>
          <w:bCs/>
          <w:szCs w:val="20"/>
        </w:rPr>
        <w:lastRenderedPageBreak/>
        <w:t>expressed as a percentage of total revenue to be earned from the proposed products and, in the event that the percentage is less than 100%, the methodologies and assumptions used by the Applicant to calculate that percentage.</w:t>
      </w:r>
    </w:p>
    <w:tbl>
      <w:tblPr>
        <w:tblStyle w:val="LSSATable"/>
        <w:tblW w:w="0" w:type="auto"/>
        <w:tblLook w:val="04A0" w:firstRow="1" w:lastRow="0" w:firstColumn="1" w:lastColumn="0" w:noHBand="0" w:noVBand="1"/>
      </w:tblPr>
      <w:tblGrid>
        <w:gridCol w:w="9622"/>
      </w:tblGrid>
      <w:tr w:rsidR="008326A2" w14:paraId="2AFBC377" w14:textId="77777777" w:rsidTr="008326A2">
        <w:trPr>
          <w:cnfStyle w:val="100000000000" w:firstRow="1" w:lastRow="0" w:firstColumn="0" w:lastColumn="0" w:oddVBand="0" w:evenVBand="0" w:oddHBand="0" w:evenHBand="0" w:firstRowFirstColumn="0" w:firstRowLastColumn="0" w:lastRowFirstColumn="0" w:lastRowLastColumn="0"/>
          <w:trHeight w:val="398"/>
        </w:trPr>
        <w:tc>
          <w:tcPr>
            <w:tcW w:w="9622" w:type="dxa"/>
            <w:shd w:val="clear" w:color="auto" w:fill="auto"/>
          </w:tcPr>
          <w:p w14:paraId="22C998E8" w14:textId="77777777" w:rsidR="008326A2" w:rsidRDefault="008326A2" w:rsidP="008326A2">
            <w:pPr>
              <w:spacing w:after="0" w:line="260" w:lineRule="atLeast"/>
              <w:rPr>
                <w:rFonts w:asciiTheme="minorHAnsi" w:hAnsiTheme="minorHAnsi" w:cstheme="minorHAnsi"/>
                <w:b/>
                <w:bCs/>
                <w:szCs w:val="20"/>
              </w:rPr>
            </w:pPr>
          </w:p>
        </w:tc>
      </w:tr>
    </w:tbl>
    <w:p w14:paraId="5311ECD7" w14:textId="77777777" w:rsidR="001F673F" w:rsidRDefault="001F673F" w:rsidP="001F673F">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Please provide details of the proposed implementation plan for using licensed data, including details of implementation issues and how the Applicant plans to undertake product delivery and provide the required services within a given timeframe. This plan should cover the major activities, timeframes and resources for an initial implementation and rollout.</w:t>
      </w:r>
    </w:p>
    <w:tbl>
      <w:tblPr>
        <w:tblStyle w:val="LSSATable"/>
        <w:tblW w:w="9923" w:type="dxa"/>
        <w:tblInd w:w="-147" w:type="dxa"/>
        <w:tblLook w:val="04A0" w:firstRow="1" w:lastRow="0" w:firstColumn="1" w:lastColumn="0" w:noHBand="0" w:noVBand="1"/>
      </w:tblPr>
      <w:tblGrid>
        <w:gridCol w:w="9923"/>
      </w:tblGrid>
      <w:tr w:rsidR="008326A2" w14:paraId="16F036CB" w14:textId="77777777" w:rsidTr="008326A2">
        <w:trPr>
          <w:cnfStyle w:val="100000000000" w:firstRow="1" w:lastRow="0" w:firstColumn="0" w:lastColumn="0" w:oddVBand="0" w:evenVBand="0" w:oddHBand="0" w:evenHBand="0" w:firstRowFirstColumn="0" w:firstRowLastColumn="0" w:lastRowFirstColumn="0" w:lastRowLastColumn="0"/>
        </w:trPr>
        <w:tc>
          <w:tcPr>
            <w:tcW w:w="9923" w:type="dxa"/>
          </w:tcPr>
          <w:p w14:paraId="38EA7DFD" w14:textId="77777777" w:rsidR="008326A2" w:rsidRDefault="008326A2" w:rsidP="008326A2">
            <w:pPr>
              <w:spacing w:after="0" w:line="260" w:lineRule="atLeast"/>
              <w:rPr>
                <w:rFonts w:asciiTheme="minorHAnsi" w:hAnsiTheme="minorHAnsi" w:cstheme="minorHAnsi"/>
                <w:b/>
                <w:bCs/>
                <w:szCs w:val="20"/>
              </w:rPr>
            </w:pPr>
          </w:p>
        </w:tc>
      </w:tr>
    </w:tbl>
    <w:p w14:paraId="25C8CEF5" w14:textId="77777777" w:rsidR="008326A2" w:rsidRPr="008326A2" w:rsidRDefault="008326A2" w:rsidP="008326A2">
      <w:pPr>
        <w:ind w:left="360" w:hanging="360"/>
        <w:rPr>
          <w:rFonts w:asciiTheme="minorHAnsi" w:hAnsiTheme="minorHAnsi" w:cstheme="minorHAnsi"/>
          <w:b/>
          <w:bCs/>
          <w:szCs w:val="20"/>
        </w:rPr>
      </w:pPr>
    </w:p>
    <w:p w14:paraId="2A13D92F" w14:textId="77777777" w:rsidR="00E971B7" w:rsidRDefault="00E971B7" w:rsidP="00E971B7">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Please detail the Applicant's research and product development capabilities.</w:t>
      </w:r>
    </w:p>
    <w:tbl>
      <w:tblPr>
        <w:tblStyle w:val="LSSATable"/>
        <w:tblW w:w="9923" w:type="dxa"/>
        <w:tblInd w:w="-147" w:type="dxa"/>
        <w:tblLook w:val="04A0" w:firstRow="1" w:lastRow="0" w:firstColumn="1" w:lastColumn="0" w:noHBand="0" w:noVBand="1"/>
      </w:tblPr>
      <w:tblGrid>
        <w:gridCol w:w="9923"/>
      </w:tblGrid>
      <w:tr w:rsidR="008326A2" w14:paraId="1C52E181" w14:textId="77777777" w:rsidTr="008326A2">
        <w:trPr>
          <w:cnfStyle w:val="100000000000" w:firstRow="1" w:lastRow="0" w:firstColumn="0" w:lastColumn="0" w:oddVBand="0" w:evenVBand="0" w:oddHBand="0" w:evenHBand="0" w:firstRowFirstColumn="0" w:firstRowLastColumn="0" w:lastRowFirstColumn="0" w:lastRowLastColumn="0"/>
        </w:trPr>
        <w:tc>
          <w:tcPr>
            <w:tcW w:w="9923" w:type="dxa"/>
          </w:tcPr>
          <w:p w14:paraId="77F565E4" w14:textId="77777777" w:rsidR="008326A2" w:rsidRDefault="008326A2" w:rsidP="008326A2">
            <w:pPr>
              <w:spacing w:after="0" w:line="260" w:lineRule="atLeast"/>
              <w:rPr>
                <w:rFonts w:asciiTheme="minorHAnsi" w:hAnsiTheme="minorHAnsi" w:cstheme="minorHAnsi"/>
                <w:b/>
                <w:bCs/>
                <w:szCs w:val="20"/>
              </w:rPr>
            </w:pPr>
          </w:p>
        </w:tc>
      </w:tr>
    </w:tbl>
    <w:p w14:paraId="3DAD07FB" w14:textId="77777777" w:rsidR="008326A2" w:rsidRPr="008326A2" w:rsidRDefault="008326A2" w:rsidP="008326A2">
      <w:pPr>
        <w:ind w:left="360" w:hanging="360"/>
        <w:rPr>
          <w:rFonts w:asciiTheme="minorHAnsi" w:hAnsiTheme="minorHAnsi" w:cstheme="minorHAnsi"/>
          <w:b/>
          <w:bCs/>
          <w:szCs w:val="20"/>
        </w:rPr>
      </w:pPr>
    </w:p>
    <w:p w14:paraId="0C0B974D" w14:textId="77777777" w:rsidR="00A41853" w:rsidRPr="00B36827" w:rsidRDefault="00A41853" w:rsidP="00A41853">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Please summarise the Applicant's strategic direction and target markets.</w:t>
      </w:r>
    </w:p>
    <w:tbl>
      <w:tblPr>
        <w:tblStyle w:val="LSSATable"/>
        <w:tblW w:w="0" w:type="auto"/>
        <w:tblLook w:val="04A0" w:firstRow="1" w:lastRow="0" w:firstColumn="1" w:lastColumn="0" w:noHBand="0" w:noVBand="1"/>
      </w:tblPr>
      <w:tblGrid>
        <w:gridCol w:w="9622"/>
      </w:tblGrid>
      <w:tr w:rsidR="00394C46" w14:paraId="467B2AF2" w14:textId="77777777" w:rsidTr="008326A2">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78393A36" w14:textId="77777777" w:rsidR="00394C46" w:rsidRDefault="00394C46" w:rsidP="008326A2">
            <w:pPr>
              <w:spacing w:after="0" w:line="260" w:lineRule="atLeast"/>
              <w:rPr>
                <w:rFonts w:asciiTheme="minorHAnsi" w:hAnsiTheme="minorHAnsi" w:cstheme="minorHAnsi"/>
                <w:b/>
                <w:bCs/>
                <w:szCs w:val="20"/>
              </w:rPr>
            </w:pPr>
          </w:p>
        </w:tc>
      </w:tr>
    </w:tbl>
    <w:p w14:paraId="2A47DD58" w14:textId="77777777" w:rsidR="0049482B" w:rsidRDefault="0049482B" w:rsidP="0049482B">
      <w:pPr>
        <w:rPr>
          <w:rFonts w:asciiTheme="minorHAnsi" w:hAnsiTheme="minorHAnsi" w:cstheme="minorHAnsi"/>
          <w:b/>
          <w:bCs/>
          <w:szCs w:val="20"/>
        </w:rPr>
      </w:pPr>
    </w:p>
    <w:p w14:paraId="36A80231" w14:textId="280011E0" w:rsidR="006339AF" w:rsidRDefault="006339AF" w:rsidP="006339AF">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Please detail how the Applicant's proposed products and/or services satisfy the needs of industry sectors and clients as well as anticipated market volumes and demand.</w:t>
      </w:r>
    </w:p>
    <w:tbl>
      <w:tblPr>
        <w:tblStyle w:val="LSSATable"/>
        <w:tblW w:w="9923" w:type="dxa"/>
        <w:tblInd w:w="-147" w:type="dxa"/>
        <w:tblLook w:val="04A0" w:firstRow="1" w:lastRow="0" w:firstColumn="1" w:lastColumn="0" w:noHBand="0" w:noVBand="1"/>
      </w:tblPr>
      <w:tblGrid>
        <w:gridCol w:w="9923"/>
      </w:tblGrid>
      <w:tr w:rsidR="00103AD8" w14:paraId="37315169" w14:textId="77777777" w:rsidTr="00103AD8">
        <w:trPr>
          <w:cnfStyle w:val="100000000000" w:firstRow="1" w:lastRow="0" w:firstColumn="0" w:lastColumn="0" w:oddVBand="0" w:evenVBand="0" w:oddHBand="0" w:evenHBand="0" w:firstRowFirstColumn="0" w:firstRowLastColumn="0" w:lastRowFirstColumn="0" w:lastRowLastColumn="0"/>
        </w:trPr>
        <w:tc>
          <w:tcPr>
            <w:tcW w:w="9923" w:type="dxa"/>
          </w:tcPr>
          <w:p w14:paraId="531A68BF" w14:textId="77777777" w:rsidR="00103AD8" w:rsidRDefault="00103AD8" w:rsidP="008326A2">
            <w:pPr>
              <w:spacing w:after="0" w:line="260" w:lineRule="atLeast"/>
              <w:rPr>
                <w:rFonts w:asciiTheme="minorHAnsi" w:hAnsiTheme="minorHAnsi" w:cstheme="minorHAnsi"/>
                <w:b/>
                <w:bCs/>
                <w:szCs w:val="20"/>
              </w:rPr>
            </w:pPr>
          </w:p>
        </w:tc>
      </w:tr>
    </w:tbl>
    <w:p w14:paraId="410C0E0B" w14:textId="77777777" w:rsidR="00A576F0" w:rsidRPr="00B36827" w:rsidRDefault="00A576F0" w:rsidP="00A576F0">
      <w:pPr>
        <w:numPr>
          <w:ilvl w:val="2"/>
          <w:numId w:val="7"/>
        </w:numPr>
        <w:tabs>
          <w:tab w:val="clear" w:pos="1418"/>
        </w:tabs>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 xml:space="preserve">Please advise the revenue model(s) covering the Applicant's various proposed products (e.g. subscription fee, etc.), including: </w:t>
      </w:r>
    </w:p>
    <w:p w14:paraId="14D39D6C" w14:textId="04BCB3A1" w:rsidR="00DC76E9" w:rsidRPr="00B36827" w:rsidRDefault="00DC76E9" w:rsidP="00DC76E9">
      <w:pPr>
        <w:pStyle w:val="HWLEDef4"/>
        <w:tabs>
          <w:tab w:val="clear" w:pos="2126"/>
        </w:tabs>
        <w:ind w:left="1418"/>
        <w:rPr>
          <w:rFonts w:asciiTheme="minorHAnsi" w:hAnsiTheme="minorHAnsi" w:cstheme="minorHAnsi"/>
        </w:rPr>
      </w:pPr>
      <w:r w:rsidRPr="00B36827">
        <w:rPr>
          <w:rFonts w:asciiTheme="minorHAnsi" w:hAnsiTheme="minorHAnsi" w:cstheme="minorHAnsi"/>
        </w:rPr>
        <w:t>identifying the fees proposed to be charged for sale or access;</w:t>
      </w:r>
    </w:p>
    <w:p w14:paraId="154AF2D5" w14:textId="77777777" w:rsidR="00DC76E9" w:rsidRPr="00B36827" w:rsidRDefault="00DC76E9" w:rsidP="00DC76E9">
      <w:pPr>
        <w:pStyle w:val="HWLEDef4"/>
        <w:tabs>
          <w:tab w:val="clear" w:pos="2126"/>
        </w:tabs>
        <w:ind w:left="1418"/>
        <w:rPr>
          <w:rFonts w:asciiTheme="minorHAnsi" w:hAnsiTheme="minorHAnsi" w:cstheme="minorHAnsi"/>
        </w:rPr>
      </w:pPr>
      <w:r w:rsidRPr="00B36827">
        <w:rPr>
          <w:rFonts w:asciiTheme="minorHAnsi" w:hAnsiTheme="minorHAnsi" w:cstheme="minorHAnsi"/>
        </w:rPr>
        <w:t xml:space="preserve">detailing forecast revenue; and </w:t>
      </w:r>
    </w:p>
    <w:p w14:paraId="088FEF15" w14:textId="0494B619" w:rsidR="00DC76E9" w:rsidRDefault="00DC76E9" w:rsidP="00021D73">
      <w:pPr>
        <w:pStyle w:val="HWLEDef4"/>
        <w:tabs>
          <w:tab w:val="clear" w:pos="2126"/>
        </w:tabs>
        <w:ind w:left="1418"/>
        <w:rPr>
          <w:rFonts w:asciiTheme="minorHAnsi" w:hAnsiTheme="minorHAnsi" w:cstheme="minorHAnsi"/>
        </w:rPr>
      </w:pPr>
      <w:r w:rsidRPr="00B36827">
        <w:rPr>
          <w:rFonts w:asciiTheme="minorHAnsi" w:hAnsiTheme="minorHAnsi" w:cstheme="minorHAnsi"/>
        </w:rPr>
        <w:t>specifying any products to be supplied free-to-market.</w:t>
      </w:r>
    </w:p>
    <w:tbl>
      <w:tblPr>
        <w:tblStyle w:val="LSSATable"/>
        <w:tblW w:w="0" w:type="auto"/>
        <w:tblLook w:val="04A0" w:firstRow="1" w:lastRow="0" w:firstColumn="1" w:lastColumn="0" w:noHBand="0" w:noVBand="1"/>
      </w:tblPr>
      <w:tblGrid>
        <w:gridCol w:w="9622"/>
      </w:tblGrid>
      <w:tr w:rsidR="00103AD8" w14:paraId="462451DE" w14:textId="77777777" w:rsidTr="00103AD8">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4199D8F0" w14:textId="77777777" w:rsidR="00103AD8" w:rsidRDefault="00103AD8" w:rsidP="008326A2">
            <w:pPr>
              <w:spacing w:after="0" w:line="260" w:lineRule="atLeast"/>
              <w:rPr>
                <w:rFonts w:asciiTheme="minorHAnsi" w:hAnsiTheme="minorHAnsi" w:cstheme="minorHAnsi"/>
              </w:rPr>
            </w:pPr>
          </w:p>
        </w:tc>
      </w:tr>
    </w:tbl>
    <w:p w14:paraId="5A383000" w14:textId="77777777" w:rsidR="00AF1B75" w:rsidRPr="00B36827" w:rsidRDefault="00AF1B75" w:rsidP="00AF1B75">
      <w:pPr>
        <w:numPr>
          <w:ilvl w:val="2"/>
          <w:numId w:val="7"/>
        </w:numPr>
        <w:tabs>
          <w:tab w:val="clear" w:pos="1418"/>
        </w:tabs>
        <w:autoSpaceDE w:val="0"/>
        <w:autoSpaceDN w:val="0"/>
        <w:adjustRightInd w:val="0"/>
        <w:spacing w:before="240" w:after="240" w:line="260" w:lineRule="atLeast"/>
        <w:ind w:left="567" w:hanging="567"/>
        <w:outlineLvl w:val="2"/>
        <w:rPr>
          <w:rFonts w:asciiTheme="minorHAnsi" w:hAnsiTheme="minorHAnsi" w:cstheme="minorHAnsi"/>
          <w:b/>
          <w:bCs/>
          <w:szCs w:val="20"/>
        </w:rPr>
      </w:pPr>
      <w:r w:rsidRPr="00B36827">
        <w:rPr>
          <w:rFonts w:asciiTheme="minorHAnsi" w:hAnsiTheme="minorHAnsi" w:cstheme="minorHAnsi"/>
          <w:b/>
          <w:bCs/>
          <w:szCs w:val="20"/>
        </w:rPr>
        <w:t xml:space="preserve">Please provide details of the nature and extent of any experience the Applicant has in: </w:t>
      </w:r>
    </w:p>
    <w:p w14:paraId="38964B0A" w14:textId="77777777" w:rsidR="00AF1B75" w:rsidRPr="00B36827" w:rsidRDefault="00AF1B75" w:rsidP="00AF1B75">
      <w:pPr>
        <w:pStyle w:val="HWLEDef4"/>
        <w:tabs>
          <w:tab w:val="clear" w:pos="2126"/>
        </w:tabs>
        <w:ind w:left="1418"/>
        <w:rPr>
          <w:rFonts w:asciiTheme="minorHAnsi" w:hAnsiTheme="minorHAnsi" w:cstheme="minorHAnsi"/>
        </w:rPr>
      </w:pPr>
      <w:r w:rsidRPr="00B36827">
        <w:rPr>
          <w:rFonts w:asciiTheme="minorHAnsi" w:hAnsiTheme="minorHAnsi" w:cstheme="minorHAnsi"/>
        </w:rPr>
        <w:t>utilising services of third parties to develop and/or support delivery of the Applicant's information products/services; and/or</w:t>
      </w:r>
    </w:p>
    <w:p w14:paraId="47E4A99F" w14:textId="73752E0B" w:rsidR="004A44DE" w:rsidRDefault="00AF1B75" w:rsidP="004A44DE">
      <w:pPr>
        <w:pStyle w:val="HWLEDef4"/>
        <w:tabs>
          <w:tab w:val="clear" w:pos="2126"/>
        </w:tabs>
        <w:ind w:left="1418"/>
        <w:rPr>
          <w:rFonts w:asciiTheme="minorHAnsi" w:hAnsiTheme="minorHAnsi" w:cstheme="minorHAnsi"/>
        </w:rPr>
      </w:pPr>
      <w:r w:rsidRPr="00B36827">
        <w:rPr>
          <w:rFonts w:asciiTheme="minorHAnsi" w:hAnsiTheme="minorHAnsi" w:cstheme="minorHAnsi"/>
        </w:rPr>
        <w:t>servicing markets outside of Australia.</w:t>
      </w:r>
    </w:p>
    <w:tbl>
      <w:tblPr>
        <w:tblStyle w:val="LSSATable"/>
        <w:tblW w:w="0" w:type="auto"/>
        <w:tblLook w:val="04A0" w:firstRow="1" w:lastRow="0" w:firstColumn="1" w:lastColumn="0" w:noHBand="0" w:noVBand="1"/>
      </w:tblPr>
      <w:tblGrid>
        <w:gridCol w:w="9622"/>
      </w:tblGrid>
      <w:tr w:rsidR="00103AD8" w14:paraId="1A474C2E" w14:textId="77777777" w:rsidTr="00103AD8">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1DBA9733" w14:textId="77777777" w:rsidR="00103AD8" w:rsidRDefault="00103AD8" w:rsidP="008326A2">
            <w:pPr>
              <w:spacing w:after="0" w:line="260" w:lineRule="atLeast"/>
              <w:rPr>
                <w:rFonts w:asciiTheme="minorHAnsi" w:hAnsiTheme="minorHAnsi" w:cs="Arial"/>
                <w:b/>
                <w:bCs/>
                <w:szCs w:val="20"/>
              </w:rPr>
            </w:pPr>
          </w:p>
        </w:tc>
      </w:tr>
    </w:tbl>
    <w:p w14:paraId="09CE4216" w14:textId="186CA2A0" w:rsidR="00BE4D80" w:rsidRPr="005A473F" w:rsidRDefault="00BE4D80" w:rsidP="008B69BE">
      <w:pPr>
        <w:keepNext/>
        <w:autoSpaceDE w:val="0"/>
        <w:autoSpaceDN w:val="0"/>
        <w:adjustRightInd w:val="0"/>
        <w:spacing w:before="240" w:after="240"/>
        <w:outlineLvl w:val="0"/>
        <w:rPr>
          <w:rFonts w:asciiTheme="minorHAnsi" w:hAnsiTheme="minorHAnsi" w:cs="Arial"/>
          <w:b/>
          <w:bCs/>
          <w:szCs w:val="20"/>
        </w:rPr>
      </w:pPr>
      <w:r w:rsidRPr="005A473F">
        <w:rPr>
          <w:rFonts w:asciiTheme="minorHAnsi" w:hAnsiTheme="minorHAnsi" w:cs="Arial"/>
          <w:b/>
          <w:bCs/>
          <w:szCs w:val="20"/>
        </w:rPr>
        <w:t>Has the Applicant provided sufficient information in this Application to permit a proper evaluation of this Application by the State?</w:t>
      </w:r>
    </w:p>
    <w:p w14:paraId="48CA04EF" w14:textId="77777777" w:rsidR="00BE4D80" w:rsidRDefault="00BE4D80" w:rsidP="00EC6485">
      <w:pPr>
        <w:autoSpaceDE w:val="0"/>
        <w:autoSpaceDN w:val="0"/>
        <w:adjustRightInd w:val="0"/>
        <w:spacing w:after="120"/>
        <w:rPr>
          <w:rFonts w:asciiTheme="minorHAnsi" w:hAnsiTheme="minorHAnsi"/>
          <w:szCs w:val="20"/>
        </w:rPr>
      </w:pPr>
      <w:r w:rsidRPr="005A473F">
        <w:rPr>
          <w:rFonts w:asciiTheme="minorHAnsi" w:hAnsiTheme="minorHAnsi"/>
          <w:szCs w:val="20"/>
        </w:rPr>
        <w:t>Please indicate your answer below by clearly indicating your chosen response.</w:t>
      </w:r>
    </w:p>
    <w:p w14:paraId="4C05C217" w14:textId="77777777" w:rsidR="00103AD8" w:rsidRPr="00F32B0C" w:rsidRDefault="00103AD8" w:rsidP="00103AD8">
      <w:pPr>
        <w:autoSpaceDE w:val="0"/>
        <w:autoSpaceDN w:val="0"/>
        <w:adjustRightInd w:val="0"/>
        <w:spacing w:after="0"/>
        <w:ind w:left="709" w:hanging="709"/>
        <w:rPr>
          <w:rFonts w:eastAsia="Calibri"/>
          <w:b/>
          <w:bCs/>
          <w:szCs w:val="20"/>
          <w:lang w:val="en-AU"/>
        </w:rPr>
      </w:pPr>
      <w:r w:rsidRPr="00F32B0C">
        <w:rPr>
          <w:rFonts w:eastAsia="Calibri"/>
          <w:b/>
          <w:bCs/>
          <w:szCs w:val="20"/>
          <w:lang w:val="en-AU"/>
        </w:rPr>
        <w:lastRenderedPageBreak/>
        <w:t>RESPONSE:</w:t>
      </w:r>
    </w:p>
    <w:p w14:paraId="13F3C23A" w14:textId="77777777" w:rsidR="00103AD8" w:rsidRPr="00F32B0C" w:rsidRDefault="00103AD8" w:rsidP="00103AD8">
      <w:pPr>
        <w:autoSpaceDE w:val="0"/>
        <w:autoSpaceDN w:val="0"/>
        <w:adjustRightInd w:val="0"/>
        <w:spacing w:after="0"/>
        <w:ind w:left="709" w:hanging="709"/>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t>YES</w:t>
      </w:r>
    </w:p>
    <w:p w14:paraId="096EE4B2" w14:textId="77777777" w:rsidR="00103AD8" w:rsidRPr="00F32B0C" w:rsidRDefault="00103AD8" w:rsidP="00103AD8">
      <w:pPr>
        <w:autoSpaceDE w:val="0"/>
        <w:autoSpaceDN w:val="0"/>
        <w:adjustRightInd w:val="0"/>
        <w:spacing w:after="0"/>
        <w:ind w:left="709" w:hanging="709"/>
        <w:rPr>
          <w:rFonts w:eastAsia="Calibri"/>
          <w:b/>
          <w:bCs/>
          <w:szCs w:val="20"/>
          <w:lang w:val="en-AU"/>
        </w:rPr>
      </w:pPr>
      <w:r w:rsidRPr="00F32B0C">
        <w:rPr>
          <w:rFonts w:ascii="Wingdings" w:eastAsia="Wingdings" w:hAnsi="Wingdings" w:cs="Wingdings"/>
          <w:b/>
          <w:szCs w:val="20"/>
          <w:lang w:val="en-AU"/>
        </w:rPr>
        <w:t>o</w:t>
      </w:r>
      <w:r w:rsidRPr="00F32B0C">
        <w:rPr>
          <w:rFonts w:eastAsia="Calibri"/>
          <w:b/>
          <w:bCs/>
          <w:szCs w:val="20"/>
          <w:lang w:val="en-AU"/>
        </w:rPr>
        <w:tab/>
        <w:t>NO</w:t>
      </w:r>
    </w:p>
    <w:p w14:paraId="7E4827EC" w14:textId="77777777" w:rsidR="00103AD8" w:rsidRPr="00F32B0C" w:rsidRDefault="00103AD8" w:rsidP="00103AD8">
      <w:pPr>
        <w:autoSpaceDE w:val="0"/>
        <w:autoSpaceDN w:val="0"/>
        <w:adjustRightInd w:val="0"/>
        <w:spacing w:after="0"/>
        <w:ind w:left="709" w:hanging="709"/>
        <w:rPr>
          <w:rFonts w:eastAsia="Calibri"/>
          <w:b/>
          <w:bCs/>
          <w:i/>
          <w:iCs/>
          <w:szCs w:val="20"/>
          <w:lang w:val="en-AU"/>
        </w:rPr>
      </w:pPr>
    </w:p>
    <w:p w14:paraId="31308FD5" w14:textId="77777777" w:rsidR="00103AD8" w:rsidRDefault="00103AD8" w:rsidP="00103AD8">
      <w:pPr>
        <w:autoSpaceDE w:val="0"/>
        <w:autoSpaceDN w:val="0"/>
        <w:adjustRightInd w:val="0"/>
        <w:spacing w:after="0"/>
        <w:ind w:left="709" w:hanging="709"/>
        <w:rPr>
          <w:rFonts w:eastAsia="Calibri"/>
          <w:b/>
          <w:bCs/>
          <w:i/>
          <w:iCs/>
          <w:szCs w:val="20"/>
          <w:lang w:val="en-AU"/>
        </w:rPr>
      </w:pPr>
      <w:r w:rsidRPr="00F32B0C">
        <w:rPr>
          <w:rFonts w:eastAsia="Calibri"/>
          <w:b/>
          <w:bCs/>
          <w:i/>
          <w:iCs/>
          <w:szCs w:val="20"/>
          <w:lang w:val="en-AU"/>
        </w:rPr>
        <w:t>Comments (optional):</w:t>
      </w:r>
    </w:p>
    <w:p w14:paraId="02203B60" w14:textId="77777777" w:rsidR="00103AD8" w:rsidRDefault="00103AD8" w:rsidP="00103AD8">
      <w:pPr>
        <w:autoSpaceDE w:val="0"/>
        <w:autoSpaceDN w:val="0"/>
        <w:adjustRightInd w:val="0"/>
        <w:spacing w:after="0"/>
        <w:ind w:left="709" w:hanging="709"/>
        <w:rPr>
          <w:rFonts w:eastAsia="Calibri"/>
          <w:b/>
          <w:bCs/>
          <w:i/>
          <w:iCs/>
          <w:szCs w:val="20"/>
          <w:lang w:val="en-AU"/>
        </w:rPr>
      </w:pPr>
    </w:p>
    <w:tbl>
      <w:tblPr>
        <w:tblStyle w:val="LSSATable"/>
        <w:tblW w:w="9639" w:type="dxa"/>
        <w:tblInd w:w="-5" w:type="dxa"/>
        <w:tblLook w:val="04A0" w:firstRow="1" w:lastRow="0" w:firstColumn="1" w:lastColumn="0" w:noHBand="0" w:noVBand="1"/>
      </w:tblPr>
      <w:tblGrid>
        <w:gridCol w:w="9639"/>
      </w:tblGrid>
      <w:tr w:rsidR="00103AD8" w14:paraId="55148269" w14:textId="77777777" w:rsidTr="00103AD8">
        <w:trPr>
          <w:cnfStyle w:val="100000000000" w:firstRow="1" w:lastRow="0" w:firstColumn="0" w:lastColumn="0" w:oddVBand="0" w:evenVBand="0" w:oddHBand="0" w:evenHBand="0" w:firstRowFirstColumn="0" w:firstRowLastColumn="0" w:lastRowFirstColumn="0" w:lastRowLastColumn="0"/>
        </w:trPr>
        <w:tc>
          <w:tcPr>
            <w:tcW w:w="9639" w:type="dxa"/>
          </w:tcPr>
          <w:p w14:paraId="7E351285" w14:textId="77777777" w:rsidR="00103AD8" w:rsidRDefault="00103AD8" w:rsidP="008326A2">
            <w:pPr>
              <w:spacing w:after="0" w:line="260" w:lineRule="atLeast"/>
              <w:rPr>
                <w:rFonts w:eastAsia="Calibri"/>
                <w:b/>
                <w:bCs/>
                <w:i/>
                <w:iCs/>
                <w:szCs w:val="20"/>
                <w:lang w:val="en-AU"/>
              </w:rPr>
            </w:pPr>
          </w:p>
        </w:tc>
      </w:tr>
    </w:tbl>
    <w:p w14:paraId="14684349" w14:textId="77777777" w:rsidR="00BE4D80" w:rsidRPr="005A473F" w:rsidRDefault="00BE4D80" w:rsidP="008B69BE">
      <w:pPr>
        <w:keepNext/>
        <w:autoSpaceDE w:val="0"/>
        <w:autoSpaceDN w:val="0"/>
        <w:adjustRightInd w:val="0"/>
        <w:spacing w:before="240" w:after="120"/>
        <w:ind w:left="709" w:hanging="709"/>
        <w:outlineLvl w:val="0"/>
        <w:rPr>
          <w:rFonts w:asciiTheme="minorHAnsi" w:hAnsiTheme="minorHAnsi" w:cs="Arial"/>
          <w:b/>
          <w:bCs/>
          <w:szCs w:val="20"/>
        </w:rPr>
      </w:pPr>
      <w:r w:rsidRPr="005A473F">
        <w:rPr>
          <w:rFonts w:asciiTheme="minorHAnsi" w:hAnsiTheme="minorHAnsi" w:cs="Arial"/>
          <w:b/>
          <w:bCs/>
          <w:szCs w:val="20"/>
        </w:rPr>
        <w:t>Has the Applicant enclosed the following documents with this Application?</w:t>
      </w:r>
    </w:p>
    <w:p w14:paraId="7EEA051B" w14:textId="6BCED92B" w:rsidR="00BE4D80" w:rsidRPr="005A473F" w:rsidRDefault="00BE4D80" w:rsidP="00C414C4">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 xml:space="preserve">Technical Data </w:t>
      </w:r>
      <w:r w:rsidR="00500072">
        <w:rPr>
          <w:rFonts w:asciiTheme="minorHAnsi" w:hAnsiTheme="minorHAnsi" w:cs="Arial"/>
          <w:b/>
          <w:bCs/>
          <w:szCs w:val="20"/>
        </w:rPr>
        <w:t xml:space="preserve">Third Party </w:t>
      </w:r>
      <w:r w:rsidRPr="005A473F">
        <w:rPr>
          <w:rFonts w:asciiTheme="minorHAnsi" w:hAnsiTheme="minorHAnsi" w:cs="Arial"/>
          <w:b/>
          <w:bCs/>
          <w:szCs w:val="20"/>
        </w:rPr>
        <w:t>Security Audit Report</w:t>
      </w:r>
      <w:r w:rsidR="005749BD">
        <w:rPr>
          <w:rFonts w:asciiTheme="minorHAnsi" w:hAnsiTheme="minorHAnsi" w:cs="Arial"/>
          <w:b/>
          <w:bCs/>
          <w:szCs w:val="20"/>
        </w:rPr>
        <w:t xml:space="preserve"> or </w:t>
      </w:r>
      <w:r w:rsidR="00807182">
        <w:rPr>
          <w:rFonts w:asciiTheme="minorHAnsi" w:hAnsiTheme="minorHAnsi" w:cs="Arial"/>
          <w:b/>
          <w:bCs/>
          <w:szCs w:val="20"/>
        </w:rPr>
        <w:t xml:space="preserve">Technical </w:t>
      </w:r>
      <w:r w:rsidR="00500072" w:rsidRPr="005A473F">
        <w:rPr>
          <w:rFonts w:asciiTheme="minorHAnsi" w:hAnsiTheme="minorHAnsi" w:cs="Arial"/>
          <w:b/>
          <w:bCs/>
          <w:szCs w:val="20"/>
        </w:rPr>
        <w:t xml:space="preserve">Data </w:t>
      </w:r>
      <w:r w:rsidR="00500072">
        <w:rPr>
          <w:rFonts w:asciiTheme="minorHAnsi" w:hAnsiTheme="minorHAnsi" w:cs="Arial"/>
          <w:b/>
          <w:bCs/>
          <w:szCs w:val="20"/>
        </w:rPr>
        <w:t xml:space="preserve">Third Party </w:t>
      </w:r>
      <w:r w:rsidR="00500072" w:rsidRPr="005A473F">
        <w:rPr>
          <w:rFonts w:asciiTheme="minorHAnsi" w:hAnsiTheme="minorHAnsi" w:cs="Arial"/>
          <w:b/>
          <w:bCs/>
          <w:szCs w:val="20"/>
        </w:rPr>
        <w:t xml:space="preserve">Security </w:t>
      </w:r>
      <w:r w:rsidR="00500072">
        <w:rPr>
          <w:rFonts w:asciiTheme="minorHAnsi" w:hAnsiTheme="minorHAnsi" w:cs="Arial"/>
          <w:b/>
          <w:bCs/>
          <w:szCs w:val="20"/>
        </w:rPr>
        <w:t>Assessment Report</w:t>
      </w:r>
    </w:p>
    <w:p w14:paraId="72D2E8D9" w14:textId="77777777" w:rsidR="00BE4D80" w:rsidRPr="005A473F" w:rsidRDefault="00BE4D80" w:rsidP="008B69BE">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Completed Data Access Sub-Licence Agreement (including Schedule)</w:t>
      </w:r>
    </w:p>
    <w:p w14:paraId="203BB968" w14:textId="77777777" w:rsidR="00BE4D80" w:rsidRPr="005A473F" w:rsidRDefault="00BE4D80" w:rsidP="008B69BE">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Evidence of Insurance Arrangements</w:t>
      </w:r>
      <w:r w:rsidRPr="005A473F">
        <w:rPr>
          <w:rFonts w:asciiTheme="minorHAnsi" w:hAnsiTheme="minorHAnsi" w:cs="Arial"/>
          <w:b/>
          <w:bCs/>
          <w:szCs w:val="20"/>
          <w:vertAlign w:val="superscript"/>
        </w:rPr>
        <w:footnoteReference w:id="2"/>
      </w:r>
    </w:p>
    <w:p w14:paraId="2E4485E7" w14:textId="77777777" w:rsidR="00BE4D80" w:rsidRPr="005A473F" w:rsidRDefault="00BE4D80" w:rsidP="008B69BE">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 xml:space="preserve">Privacy Plans and Policies </w:t>
      </w:r>
    </w:p>
    <w:p w14:paraId="15D1AE76" w14:textId="77777777" w:rsidR="00BE4D80" w:rsidRPr="005A473F" w:rsidRDefault="00BE4D80" w:rsidP="008B69BE">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 xml:space="preserve">A copy of, or online access to, any proposed derivative products </w:t>
      </w:r>
    </w:p>
    <w:p w14:paraId="281E998B" w14:textId="77777777" w:rsidR="00BE4D80" w:rsidRPr="005A473F" w:rsidRDefault="00BE4D80" w:rsidP="008B69BE">
      <w:pPr>
        <w:autoSpaceDE w:val="0"/>
        <w:autoSpaceDN w:val="0"/>
        <w:adjustRightInd w:val="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t xml:space="preserve">Any relevant additional supporting material </w:t>
      </w:r>
    </w:p>
    <w:p w14:paraId="3261C038" w14:textId="77777777" w:rsidR="00BE4D80" w:rsidRDefault="00BE4D80" w:rsidP="00C414C4">
      <w:pPr>
        <w:autoSpaceDE w:val="0"/>
        <w:autoSpaceDN w:val="0"/>
        <w:adjustRightInd w:val="0"/>
        <w:ind w:left="709" w:hanging="709"/>
        <w:rPr>
          <w:rFonts w:asciiTheme="minorHAnsi" w:hAnsiTheme="minorHAnsi" w:cs="Arial"/>
          <w:bCs/>
          <w:i/>
          <w:szCs w:val="20"/>
        </w:rPr>
      </w:pPr>
      <w:r w:rsidRPr="005A473F">
        <w:rPr>
          <w:rFonts w:asciiTheme="minorHAnsi" w:hAnsiTheme="minorHAnsi" w:cs="Arial"/>
          <w:bCs/>
          <w:i/>
          <w:szCs w:val="20"/>
        </w:rPr>
        <w:t>(Please list in the comments)</w:t>
      </w:r>
    </w:p>
    <w:p w14:paraId="218580BD" w14:textId="32F153F6" w:rsidR="00BE4D80" w:rsidRDefault="00BE4D80" w:rsidP="00103AD8">
      <w:pPr>
        <w:autoSpaceDE w:val="0"/>
        <w:autoSpaceDN w:val="0"/>
        <w:adjustRightInd w:val="0"/>
        <w:rPr>
          <w:rFonts w:asciiTheme="minorHAnsi" w:hAnsiTheme="minorHAnsi" w:cs="Arial"/>
          <w:b/>
          <w:bCs/>
          <w:i/>
          <w:iCs/>
          <w:szCs w:val="20"/>
        </w:rPr>
      </w:pPr>
      <w:r w:rsidRPr="005A473F">
        <w:rPr>
          <w:rFonts w:asciiTheme="minorHAnsi" w:hAnsiTheme="minorHAnsi" w:cs="Arial"/>
          <w:b/>
          <w:bCs/>
          <w:i/>
          <w:iCs/>
          <w:szCs w:val="20"/>
        </w:rPr>
        <w:t>Comments (optional):</w:t>
      </w:r>
    </w:p>
    <w:tbl>
      <w:tblPr>
        <w:tblStyle w:val="LSSATable"/>
        <w:tblW w:w="0" w:type="auto"/>
        <w:tblLook w:val="04A0" w:firstRow="1" w:lastRow="0" w:firstColumn="1" w:lastColumn="0" w:noHBand="0" w:noVBand="1"/>
      </w:tblPr>
      <w:tblGrid>
        <w:gridCol w:w="9622"/>
      </w:tblGrid>
      <w:tr w:rsidR="00103AD8" w14:paraId="48A8A1A1" w14:textId="77777777" w:rsidTr="00103AD8">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2309C3C8" w14:textId="77777777" w:rsidR="00103AD8" w:rsidRDefault="00103AD8" w:rsidP="008326A2">
            <w:pPr>
              <w:spacing w:after="0" w:line="260" w:lineRule="atLeast"/>
              <w:rPr>
                <w:rFonts w:asciiTheme="minorHAnsi" w:hAnsiTheme="minorHAnsi" w:cs="Arial"/>
                <w:b/>
                <w:bCs/>
                <w:szCs w:val="20"/>
              </w:rPr>
            </w:pPr>
          </w:p>
        </w:tc>
      </w:tr>
    </w:tbl>
    <w:p w14:paraId="6FF35842" w14:textId="77777777" w:rsidR="00103AD8" w:rsidRPr="005A473F" w:rsidRDefault="00103AD8" w:rsidP="00103AD8">
      <w:pPr>
        <w:autoSpaceDE w:val="0"/>
        <w:autoSpaceDN w:val="0"/>
        <w:adjustRightInd w:val="0"/>
        <w:rPr>
          <w:rFonts w:asciiTheme="minorHAnsi" w:hAnsiTheme="minorHAnsi" w:cs="Arial"/>
          <w:b/>
          <w:bCs/>
          <w:szCs w:val="20"/>
        </w:rPr>
      </w:pPr>
    </w:p>
    <w:p w14:paraId="62CE9CD4" w14:textId="77777777" w:rsidR="000D205E" w:rsidRDefault="000D205E" w:rsidP="00BE4D80">
      <w:pPr>
        <w:pBdr>
          <w:bottom w:val="single" w:sz="4" w:space="1" w:color="auto"/>
        </w:pBdr>
        <w:jc w:val="center"/>
        <w:rPr>
          <w:rFonts w:asciiTheme="minorHAnsi" w:hAnsiTheme="minorHAnsi"/>
          <w:b/>
          <w:szCs w:val="20"/>
        </w:rPr>
      </w:pPr>
    </w:p>
    <w:p w14:paraId="03378794" w14:textId="77777777" w:rsidR="00BE4D80" w:rsidRDefault="00BE4D80" w:rsidP="00BE4D80"/>
    <w:p w14:paraId="542B24A7" w14:textId="77777777" w:rsidR="00BE4D80" w:rsidRDefault="00BE4D80" w:rsidP="00BE4D80"/>
    <w:sectPr w:rsidR="00BE4D80" w:rsidSect="0070448A">
      <w:headerReference w:type="even" r:id="rId11"/>
      <w:headerReference w:type="default" r:id="rId12"/>
      <w:footerReference w:type="even" r:id="rId13"/>
      <w:footerReference w:type="default" r:id="rId14"/>
      <w:headerReference w:type="first" r:id="rId15"/>
      <w:footerReference w:type="first" r:id="rId16"/>
      <w:pgSz w:w="11900" w:h="16840"/>
      <w:pgMar w:top="1185" w:right="1134" w:bottom="167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08A7" w14:textId="77777777" w:rsidR="00A93240" w:rsidRDefault="00A93240" w:rsidP="004F4140">
      <w:r>
        <w:separator/>
      </w:r>
    </w:p>
  </w:endnote>
  <w:endnote w:type="continuationSeparator" w:id="0">
    <w:p w14:paraId="4A2DDBF4" w14:textId="77777777" w:rsidR="00A93240" w:rsidRDefault="00A93240" w:rsidP="004F4140">
      <w:r>
        <w:continuationSeparator/>
      </w:r>
    </w:p>
  </w:endnote>
  <w:endnote w:type="continuationNotice" w:id="1">
    <w:p w14:paraId="51F718E7" w14:textId="77777777" w:rsidR="00A93240" w:rsidRDefault="00A93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New Roman (Body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B071" w14:textId="7DDB2637" w:rsidR="003C2445" w:rsidRDefault="003C2445">
    <w:pPr>
      <w:pStyle w:val="Footer"/>
    </w:pPr>
    <w:r>
      <w:rPr>
        <w:noProof/>
      </w:rPr>
      <mc:AlternateContent>
        <mc:Choice Requires="wps">
          <w:drawing>
            <wp:anchor distT="0" distB="0" distL="0" distR="0" simplePos="0" relativeHeight="251658246" behindDoc="0" locked="0" layoutInCell="1" allowOverlap="1" wp14:anchorId="5B55F674" wp14:editId="111D9F8E">
              <wp:simplePos x="635" y="635"/>
              <wp:positionH relativeFrom="page">
                <wp:align>center</wp:align>
              </wp:positionH>
              <wp:positionV relativeFrom="page">
                <wp:align>bottom</wp:align>
              </wp:positionV>
              <wp:extent cx="443865" cy="443865"/>
              <wp:effectExtent l="0" t="0" r="18415" b="0"/>
              <wp:wrapNone/>
              <wp:docPr id="174606820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0BF9B" w14:textId="56F38143"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5F674" id="_x0000_t202" coordsize="21600,21600" o:spt="202" path="m,l,21600r21600,l21600,xe">
              <v:stroke joinstyle="miter"/>
              <v:path gradientshapeok="t" o:connecttype="rect"/>
            </v:shapetype>
            <v:shape id="Text Box 5" o:spid="_x0000_s1029" type="#_x0000_t202" alt="OFFI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8F0BF9B" w14:textId="56F38143"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A0" w14:textId="6F82522D" w:rsidR="004F4140" w:rsidRDefault="003C2445" w:rsidP="009D0398">
    <w:pPr>
      <w:pStyle w:val="Footer"/>
      <w:framePr w:wrap="none" w:vAnchor="text" w:hAnchor="page" w:x="10366" w:y="197"/>
      <w:jc w:val="right"/>
      <w:rPr>
        <w:rStyle w:val="PageNumber"/>
      </w:rPr>
    </w:pPr>
    <w:r>
      <w:rPr>
        <w:noProof/>
      </w:rPr>
      <mc:AlternateContent>
        <mc:Choice Requires="wps">
          <w:drawing>
            <wp:anchor distT="0" distB="0" distL="0" distR="0" simplePos="0" relativeHeight="251658247" behindDoc="0" locked="0" layoutInCell="1" allowOverlap="1" wp14:anchorId="759768ED" wp14:editId="6AB41D59">
              <wp:simplePos x="6581775" y="10086975"/>
              <wp:positionH relativeFrom="page">
                <wp:align>center</wp:align>
              </wp:positionH>
              <wp:positionV relativeFrom="page">
                <wp:align>bottom</wp:align>
              </wp:positionV>
              <wp:extent cx="443865" cy="443865"/>
              <wp:effectExtent l="0" t="0" r="18415" b="0"/>
              <wp:wrapNone/>
              <wp:docPr id="191210118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5228D" w14:textId="2D8B3931"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768ED" id="_x0000_t202" coordsize="21600,21600" o:spt="202" path="m,l,21600r21600,l21600,xe">
              <v:stroke joinstyle="miter"/>
              <v:path gradientshapeok="t" o:connecttype="rect"/>
            </v:shapetype>
            <v:shape id="Text Box 6" o:spid="_x0000_s1030" type="#_x0000_t202" alt="OFFICIAL "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B85228D" w14:textId="2D8B3931"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v:textbox>
              <w10:wrap anchorx="page" anchory="page"/>
            </v:shape>
          </w:pict>
        </mc:Fallback>
      </mc:AlternateContent>
    </w:r>
    <w:sdt>
      <w:sdtPr>
        <w:rPr>
          <w:rStyle w:val="PageNumber"/>
        </w:rPr>
        <w:id w:val="1838814469"/>
        <w:docPartObj>
          <w:docPartGallery w:val="Page Numbers (Bottom of Page)"/>
          <w:docPartUnique/>
        </w:docPartObj>
      </w:sdtPr>
      <w:sdtContent>
        <w:r w:rsidR="004F4140">
          <w:rPr>
            <w:rStyle w:val="PageNumber"/>
          </w:rPr>
          <w:fldChar w:fldCharType="begin"/>
        </w:r>
        <w:r w:rsidR="004F4140">
          <w:rPr>
            <w:rStyle w:val="PageNumber"/>
          </w:rPr>
          <w:instrText xml:space="preserve"> PAGE </w:instrText>
        </w:r>
        <w:r w:rsidR="004F4140">
          <w:rPr>
            <w:rStyle w:val="PageNumber"/>
          </w:rPr>
          <w:fldChar w:fldCharType="separate"/>
        </w:r>
        <w:r w:rsidR="004F4140">
          <w:rPr>
            <w:rStyle w:val="PageNumber"/>
          </w:rPr>
          <w:t>1</w:t>
        </w:r>
        <w:r w:rsidR="004F4140">
          <w:rPr>
            <w:rStyle w:val="PageNumber"/>
          </w:rPr>
          <w:fldChar w:fldCharType="end"/>
        </w:r>
        <w:r w:rsidR="009D0398">
          <w:rPr>
            <w:rStyle w:val="PageNumber"/>
          </w:rPr>
          <w:t xml:space="preserve"> of </w:t>
        </w:r>
        <w:r w:rsidR="00AB02E7">
          <w:rPr>
            <w:rStyle w:val="PageNumber"/>
          </w:rPr>
          <w:fldChar w:fldCharType="begin"/>
        </w:r>
        <w:r w:rsidR="00AB02E7">
          <w:rPr>
            <w:rStyle w:val="PageNumber"/>
          </w:rPr>
          <w:instrText xml:space="preserve"> NUMPAGES  \* Arabic  \* MERGEFORMAT </w:instrText>
        </w:r>
        <w:r w:rsidR="00AB02E7">
          <w:rPr>
            <w:rStyle w:val="PageNumber"/>
          </w:rPr>
          <w:fldChar w:fldCharType="separate"/>
        </w:r>
        <w:r w:rsidR="00AB02E7">
          <w:rPr>
            <w:rStyle w:val="PageNumber"/>
            <w:noProof/>
          </w:rPr>
          <w:t>2</w:t>
        </w:r>
        <w:r w:rsidR="00AB02E7">
          <w:rPr>
            <w:rStyle w:val="PageNumber"/>
          </w:rPr>
          <w:fldChar w:fldCharType="end"/>
        </w:r>
      </w:sdtContent>
    </w:sdt>
  </w:p>
  <w:p w14:paraId="1FC9C5A1" w14:textId="77777777" w:rsidR="00D07C97" w:rsidRDefault="0063225F" w:rsidP="004F4140">
    <w:pPr>
      <w:pStyle w:val="Footer"/>
    </w:pPr>
    <w:r>
      <w:rPr>
        <w:noProof/>
      </w:rPr>
      <w:drawing>
        <wp:anchor distT="0" distB="0" distL="114300" distR="114300" simplePos="0" relativeHeight="251658240" behindDoc="1" locked="0" layoutInCell="1" allowOverlap="1" wp14:anchorId="1FC9C5A5" wp14:editId="1FC9C5A6">
          <wp:simplePos x="0" y="0"/>
          <wp:positionH relativeFrom="column">
            <wp:posOffset>-731943</wp:posOffset>
          </wp:positionH>
          <wp:positionV relativeFrom="paragraph">
            <wp:posOffset>-135255</wp:posOffset>
          </wp:positionV>
          <wp:extent cx="7559675" cy="850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4F4140">
      <w:rPr>
        <w:noProof/>
      </w:rPr>
      <w:t xml:space="preserve"> </w:t>
    </w:r>
    <w:r w:rsidR="00D07C97">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A3" w14:textId="009E4775" w:rsidR="004862BB" w:rsidRDefault="003C2445" w:rsidP="0069723E">
    <w:pPr>
      <w:pStyle w:val="Footer"/>
      <w:framePr w:wrap="none" w:vAnchor="text" w:hAnchor="page" w:x="10380" w:y="254"/>
      <w:jc w:val="right"/>
      <w:rPr>
        <w:rStyle w:val="PageNumber"/>
      </w:rPr>
    </w:pPr>
    <w:r>
      <w:rPr>
        <w:noProof/>
      </w:rPr>
      <mc:AlternateContent>
        <mc:Choice Requires="wps">
          <w:drawing>
            <wp:anchor distT="0" distB="0" distL="0" distR="0" simplePos="0" relativeHeight="251658245" behindDoc="0" locked="0" layoutInCell="1" allowOverlap="1" wp14:anchorId="532812F8" wp14:editId="1EEC013E">
              <wp:simplePos x="6591300" y="10125075"/>
              <wp:positionH relativeFrom="page">
                <wp:align>center</wp:align>
              </wp:positionH>
              <wp:positionV relativeFrom="page">
                <wp:align>bottom</wp:align>
              </wp:positionV>
              <wp:extent cx="443865" cy="443865"/>
              <wp:effectExtent l="0" t="0" r="18415" b="0"/>
              <wp:wrapNone/>
              <wp:docPr id="44672680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46328" w14:textId="104CE2EE"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812F8" id="_x0000_t202" coordsize="21600,21600" o:spt="202" path="m,l,21600r21600,l21600,xe">
              <v:stroke joinstyle="miter"/>
              <v:path gradientshapeok="t" o:connecttype="rect"/>
            </v:shapetype>
            <v:shape id="Text Box 4" o:spid="_x0000_s1032" type="#_x0000_t202" alt="OFFICIAL "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1B46328" w14:textId="104CE2EE"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 xml:space="preserve">OFFICIAL </w:t>
                    </w:r>
                  </w:p>
                </w:txbxContent>
              </v:textbox>
              <w10:wrap anchorx="page" anchory="page"/>
            </v:shape>
          </w:pict>
        </mc:Fallback>
      </mc:AlternateContent>
    </w:r>
    <w:sdt>
      <w:sdtPr>
        <w:rPr>
          <w:rStyle w:val="PageNumber"/>
        </w:rPr>
        <w:id w:val="-1393960923"/>
        <w:docPartObj>
          <w:docPartGallery w:val="Page Numbers (Bottom of Page)"/>
          <w:docPartUnique/>
        </w:docPartObj>
      </w:sdtPr>
      <w:sdtContent>
        <w:r w:rsidR="004862BB">
          <w:rPr>
            <w:rStyle w:val="PageNumber"/>
          </w:rPr>
          <w:fldChar w:fldCharType="begin"/>
        </w:r>
        <w:r w:rsidR="004862BB">
          <w:rPr>
            <w:rStyle w:val="PageNumber"/>
          </w:rPr>
          <w:instrText xml:space="preserve"> PAGE </w:instrText>
        </w:r>
        <w:r w:rsidR="004862BB">
          <w:rPr>
            <w:rStyle w:val="PageNumber"/>
          </w:rPr>
          <w:fldChar w:fldCharType="separate"/>
        </w:r>
        <w:r w:rsidR="004862BB">
          <w:rPr>
            <w:rStyle w:val="PageNumber"/>
          </w:rPr>
          <w:t>2</w:t>
        </w:r>
        <w:r w:rsidR="004862BB">
          <w:rPr>
            <w:rStyle w:val="PageNumber"/>
          </w:rPr>
          <w:fldChar w:fldCharType="end"/>
        </w:r>
      </w:sdtContent>
    </w:sdt>
    <w:r w:rsidR="009D0398">
      <w:rPr>
        <w:rStyle w:val="PageNumber"/>
      </w:rPr>
      <w:t xml:space="preserve"> of 2</w:t>
    </w:r>
  </w:p>
  <w:p w14:paraId="1FC9C5A4" w14:textId="77777777" w:rsidR="004F4140" w:rsidRPr="004F4140" w:rsidRDefault="004F4140" w:rsidP="009D03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6E1F" w14:textId="77777777" w:rsidR="00A93240" w:rsidRDefault="00A93240" w:rsidP="004F4140">
      <w:r>
        <w:separator/>
      </w:r>
    </w:p>
  </w:footnote>
  <w:footnote w:type="continuationSeparator" w:id="0">
    <w:p w14:paraId="6AC71A51" w14:textId="77777777" w:rsidR="00A93240" w:rsidRDefault="00A93240" w:rsidP="004F4140">
      <w:r>
        <w:continuationSeparator/>
      </w:r>
    </w:p>
  </w:footnote>
  <w:footnote w:type="continuationNotice" w:id="1">
    <w:p w14:paraId="6865BA2A" w14:textId="77777777" w:rsidR="00A93240" w:rsidRDefault="00A93240">
      <w:pPr>
        <w:spacing w:after="0"/>
      </w:pPr>
    </w:p>
  </w:footnote>
  <w:footnote w:id="2">
    <w:p w14:paraId="02944671" w14:textId="77777777" w:rsidR="00BE4D80" w:rsidRDefault="00BE4D80" w:rsidP="00BE4D80">
      <w:pPr>
        <w:pStyle w:val="FootnoteText"/>
      </w:pPr>
      <w:r>
        <w:rPr>
          <w:rStyle w:val="FootnoteReference"/>
        </w:rPr>
        <w:footnoteRef/>
      </w:r>
      <w:r>
        <w:t xml:space="preserve"> C</w:t>
      </w:r>
      <w:r w:rsidRPr="00CF60CB">
        <w:t>ertificates of insurances (in the name of the Applicant entity) in the amounts of</w:t>
      </w:r>
      <w:r>
        <w:t xml:space="preserve"> at least</w:t>
      </w:r>
      <w:r w:rsidRPr="00CF60CB">
        <w:t xml:space="preserve"> $20 million AUD for public liability and professional indemnity of $5 million AUD (for any one claim) and $10 million AUD (in aggregate claims)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67D0" w14:textId="6F18B55E" w:rsidR="003C2445" w:rsidRDefault="003C2445">
    <w:pPr>
      <w:pStyle w:val="Header"/>
    </w:pPr>
    <w:r>
      <w:rPr>
        <w:noProof/>
      </w:rPr>
      <mc:AlternateContent>
        <mc:Choice Requires="wps">
          <w:drawing>
            <wp:anchor distT="0" distB="0" distL="0" distR="0" simplePos="0" relativeHeight="251658243" behindDoc="0" locked="0" layoutInCell="1" allowOverlap="1" wp14:anchorId="21F2CCF0" wp14:editId="52F9C9FB">
              <wp:simplePos x="635" y="635"/>
              <wp:positionH relativeFrom="page">
                <wp:align>center</wp:align>
              </wp:positionH>
              <wp:positionV relativeFrom="page">
                <wp:align>top</wp:align>
              </wp:positionV>
              <wp:extent cx="443865" cy="443865"/>
              <wp:effectExtent l="0" t="0" r="18415" b="15240"/>
              <wp:wrapNone/>
              <wp:docPr id="846269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83453" w14:textId="7B2C249F"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2CCF0"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E83453" w14:textId="7B2C249F"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9F" w14:textId="03F4DCCD" w:rsidR="00920A0F" w:rsidRDefault="003C2445" w:rsidP="004F4140">
    <w:pPr>
      <w:pStyle w:val="Header"/>
    </w:pPr>
    <w:r>
      <w:rPr>
        <w:noProof/>
      </w:rPr>
      <mc:AlternateContent>
        <mc:Choice Requires="wps">
          <w:drawing>
            <wp:anchor distT="0" distB="0" distL="0" distR="0" simplePos="0" relativeHeight="251658244" behindDoc="0" locked="0" layoutInCell="1" allowOverlap="1" wp14:anchorId="63C74690" wp14:editId="3A4F6A26">
              <wp:simplePos x="723900" y="447675"/>
              <wp:positionH relativeFrom="page">
                <wp:align>center</wp:align>
              </wp:positionH>
              <wp:positionV relativeFrom="page">
                <wp:align>top</wp:align>
              </wp:positionV>
              <wp:extent cx="443865" cy="443865"/>
              <wp:effectExtent l="0" t="0" r="18415" b="15240"/>
              <wp:wrapNone/>
              <wp:docPr id="12991725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81C61" w14:textId="0895935A"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74690" id="_x0000_t202" coordsize="21600,21600" o:spt="202" path="m,l,21600r21600,l21600,xe">
              <v:stroke joinstyle="miter"/>
              <v:path gradientshapeok="t" o:connecttype="rect"/>
            </v:shapetype>
            <v:shape 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E81C61" w14:textId="0895935A"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v:textbox>
              <w10:wrap anchorx="page" anchory="page"/>
            </v:shape>
          </w:pict>
        </mc:Fallback>
      </mc:AlternateContent>
    </w:r>
    <w:r w:rsidR="00920A0F">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A2" w14:textId="3D4D51A4" w:rsidR="00D07C97" w:rsidRDefault="003C2445" w:rsidP="004F4140">
    <w:pPr>
      <w:pStyle w:val="Header"/>
    </w:pPr>
    <w:r>
      <w:rPr>
        <w:noProof/>
      </w:rPr>
      <mc:AlternateContent>
        <mc:Choice Requires="wps">
          <w:drawing>
            <wp:anchor distT="0" distB="0" distL="0" distR="0" simplePos="0" relativeHeight="251658242" behindDoc="0" locked="0" layoutInCell="1" allowOverlap="1" wp14:anchorId="5A41CBCE" wp14:editId="22AB0F6B">
              <wp:simplePos x="723900" y="447675"/>
              <wp:positionH relativeFrom="page">
                <wp:align>center</wp:align>
              </wp:positionH>
              <wp:positionV relativeFrom="page">
                <wp:align>top</wp:align>
              </wp:positionV>
              <wp:extent cx="443865" cy="443865"/>
              <wp:effectExtent l="0" t="0" r="18415" b="15240"/>
              <wp:wrapNone/>
              <wp:docPr id="1100710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A0027" w14:textId="4D54A019"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1CBCE"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32A0027" w14:textId="4D54A019" w:rsidR="003C2445" w:rsidRPr="003C2445" w:rsidRDefault="003C2445" w:rsidP="003C2445">
                    <w:pPr>
                      <w:spacing w:after="0"/>
                      <w:rPr>
                        <w:rFonts w:ascii="Arial" w:eastAsia="Arial" w:hAnsi="Arial" w:cs="Arial"/>
                        <w:noProof/>
                        <w:color w:val="A80000"/>
                        <w:sz w:val="24"/>
                      </w:rPr>
                    </w:pPr>
                    <w:r w:rsidRPr="003C2445">
                      <w:rPr>
                        <w:rFonts w:ascii="Arial" w:eastAsia="Arial" w:hAnsi="Arial" w:cs="Arial"/>
                        <w:noProof/>
                        <w:color w:val="A80000"/>
                        <w:sz w:val="24"/>
                      </w:rPr>
                      <w:t>OFFICIAL</w:t>
                    </w:r>
                  </w:p>
                </w:txbxContent>
              </v:textbox>
              <w10:wrap anchorx="page" anchory="page"/>
            </v:shape>
          </w:pict>
        </mc:Fallback>
      </mc:AlternateContent>
    </w:r>
    <w:r w:rsidR="0069723E">
      <w:rPr>
        <w:noProof/>
      </w:rPr>
      <w:drawing>
        <wp:anchor distT="0" distB="0" distL="114300" distR="114300" simplePos="0" relativeHeight="251658241" behindDoc="1" locked="0" layoutInCell="1" allowOverlap="1" wp14:anchorId="1FC9C5A7" wp14:editId="1FC9C5A8">
          <wp:simplePos x="0" y="0"/>
          <wp:positionH relativeFrom="column">
            <wp:posOffset>-729521</wp:posOffset>
          </wp:positionH>
          <wp:positionV relativeFrom="paragraph">
            <wp:posOffset>-441080</wp:posOffset>
          </wp:positionV>
          <wp:extent cx="7560000" cy="106979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v3.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65"/>
                  </a:xfrm>
                  <a:prstGeom prst="rect">
                    <a:avLst/>
                  </a:prstGeom>
                </pic:spPr>
              </pic:pic>
            </a:graphicData>
          </a:graphic>
          <wp14:sizeRelH relativeFrom="page">
            <wp14:pctWidth>0</wp14:pctWidth>
          </wp14:sizeRelH>
          <wp14:sizeRelV relativeFrom="page">
            <wp14:pctHeight>0</wp14:pctHeight>
          </wp14:sizeRelV>
        </wp:anchor>
      </w:drawing>
    </w:r>
    <w:r w:rsidR="004F414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1F"/>
    <w:multiLevelType w:val="hybridMultilevel"/>
    <w:tmpl w:val="30881BE8"/>
    <w:lvl w:ilvl="0" w:tplc="A48C1558">
      <w:start w:val="1"/>
      <w:numFmt w:val="upperLetter"/>
      <w:pStyle w:val="ListParagraph"/>
      <w:lvlText w:val="%1."/>
      <w:lvlJc w:val="left"/>
      <w:pPr>
        <w:ind w:left="360" w:hanging="360"/>
      </w:pPr>
    </w:lvl>
    <w:lvl w:ilvl="1" w:tplc="5FB89B6C">
      <w:start w:val="1"/>
      <w:numFmt w:val="upp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B5846B4"/>
    <w:multiLevelType w:val="multilevel"/>
    <w:tmpl w:val="C6DA277C"/>
    <w:lvl w:ilvl="0">
      <w:start w:val="1"/>
      <w:numFmt w:val="decimal"/>
      <w:pStyle w:val="HWLELvl1"/>
      <w:lvlText w:val="%1."/>
      <w:lvlJc w:val="left"/>
      <w:pPr>
        <w:tabs>
          <w:tab w:val="num" w:pos="709"/>
        </w:tabs>
        <w:ind w:left="709" w:hanging="709"/>
      </w:pPr>
      <w:rPr>
        <w:rFonts w:hint="default"/>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rPr>
    </w:lvl>
    <w:lvl w:ilvl="3">
      <w:start w:val="1"/>
      <w:numFmt w:val="lowerRoman"/>
      <w:pStyle w:val="HWLELvl4"/>
      <w:lvlText w:val="(%4)"/>
      <w:lvlJc w:val="left"/>
      <w:pPr>
        <w:tabs>
          <w:tab w:val="num" w:pos="2126"/>
        </w:tabs>
        <w:ind w:left="2126" w:hanging="708"/>
      </w:pPr>
      <w:rPr>
        <w:rFonts w:hint="default"/>
      </w:rPr>
    </w:lvl>
    <w:lvl w:ilvl="4">
      <w:start w:val="1"/>
      <w:numFmt w:val="upperLetter"/>
      <w:pStyle w:val="HWLELvl5"/>
      <w:lvlText w:val="(%5)"/>
      <w:lvlJc w:val="left"/>
      <w:pPr>
        <w:tabs>
          <w:tab w:val="num" w:pos="2835"/>
        </w:tabs>
        <w:ind w:left="2835" w:hanging="709"/>
      </w:pPr>
      <w:rPr>
        <w:rFonts w:hint="default"/>
      </w:rPr>
    </w:lvl>
    <w:lvl w:ilvl="5">
      <w:start w:val="1"/>
      <w:numFmt w:val="decimal"/>
      <w:pStyle w:val="HWLE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B6C6C80"/>
    <w:multiLevelType w:val="hybridMultilevel"/>
    <w:tmpl w:val="0E90EDC4"/>
    <w:lvl w:ilvl="0" w:tplc="16A4D4C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9B3391"/>
    <w:multiLevelType w:val="multilevel"/>
    <w:tmpl w:val="54E65176"/>
    <w:lvl w:ilvl="0">
      <w:start w:val="1"/>
      <w:numFmt w:val="bullet"/>
      <w:pStyle w:val="HWLEBullet1"/>
      <w:lvlText w:val="•"/>
      <w:lvlJc w:val="left"/>
      <w:pPr>
        <w:tabs>
          <w:tab w:val="num" w:pos="1418"/>
        </w:tabs>
        <w:ind w:left="1418" w:hanging="709"/>
      </w:pPr>
      <w:rPr>
        <w:rFonts w:ascii="Arial" w:hAnsi="Arial" w:hint="default"/>
        <w:color w:val="auto"/>
      </w:rPr>
    </w:lvl>
    <w:lvl w:ilvl="1">
      <w:start w:val="1"/>
      <w:numFmt w:val="bullet"/>
      <w:pStyle w:val="HWLEBullet2"/>
      <w:lvlText w:val="-"/>
      <w:lvlJc w:val="left"/>
      <w:pPr>
        <w:tabs>
          <w:tab w:val="num" w:pos="2127"/>
        </w:tabs>
        <w:ind w:left="2127" w:hanging="709"/>
      </w:pPr>
      <w:rPr>
        <w:rFonts w:ascii="Times New Roman" w:hAnsi="Times New Roman" w:cs="Times New Roman" w:hint="default"/>
        <w:color w:val="auto"/>
      </w:rPr>
    </w:lvl>
    <w:lvl w:ilvl="2">
      <w:start w:val="1"/>
      <w:numFmt w:val="bullet"/>
      <w:pStyle w:val="HWLEBullet3"/>
      <w:lvlText w:val="◦"/>
      <w:lvlJc w:val="left"/>
      <w:pPr>
        <w:tabs>
          <w:tab w:val="num" w:pos="2835"/>
        </w:tabs>
        <w:ind w:left="2835" w:hanging="708"/>
      </w:pPr>
      <w:rPr>
        <w:rFonts w:ascii="Times New Roman" w:hAnsi="Times New Roman" w:cs="Times New Roman" w:hint="default"/>
        <w:color w:val="auto"/>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 w15:restartNumberingAfterBreak="0">
    <w:nsid w:val="4B412F29"/>
    <w:multiLevelType w:val="multilevel"/>
    <w:tmpl w:val="57780690"/>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rPr>
    </w:lvl>
    <w:lvl w:ilvl="3">
      <w:start w:val="1"/>
      <w:numFmt w:val="lowerRoman"/>
      <w:pStyle w:val="HWLESchBLvl4"/>
      <w:lvlText w:val="(%4)"/>
      <w:lvlJc w:val="left"/>
      <w:pPr>
        <w:tabs>
          <w:tab w:val="num" w:pos="2126"/>
        </w:tabs>
        <w:ind w:left="2126" w:hanging="708"/>
      </w:pPr>
      <w:rPr>
        <w:rFonts w:hint="default"/>
      </w:rPr>
    </w:lvl>
    <w:lvl w:ilvl="4">
      <w:start w:val="1"/>
      <w:numFmt w:val="upperLetter"/>
      <w:pStyle w:val="HWLESchBLvl5"/>
      <w:lvlText w:val="(%5)"/>
      <w:lvlJc w:val="left"/>
      <w:pPr>
        <w:tabs>
          <w:tab w:val="num" w:pos="2835"/>
        </w:tabs>
        <w:ind w:left="2835" w:hanging="709"/>
      </w:pPr>
      <w:rPr>
        <w:rFonts w:hint="default"/>
      </w:rPr>
    </w:lvl>
    <w:lvl w:ilvl="5">
      <w:start w:val="1"/>
      <w:numFmt w:val="decimal"/>
      <w:pStyle w:val="HWLESchB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72E6C82"/>
    <w:multiLevelType w:val="hybridMultilevel"/>
    <w:tmpl w:val="2E2EE9FE"/>
    <w:lvl w:ilvl="0" w:tplc="706428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9880339">
    <w:abstractNumId w:val="0"/>
  </w:num>
  <w:num w:numId="2" w16cid:durableId="179511393">
    <w:abstractNumId w:val="1"/>
  </w:num>
  <w:num w:numId="3" w16cid:durableId="869341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921360">
    <w:abstractNumId w:val="5"/>
  </w:num>
  <w:num w:numId="5" w16cid:durableId="90011511">
    <w:abstractNumId w:val="4"/>
  </w:num>
  <w:num w:numId="6" w16cid:durableId="1441296471">
    <w:abstractNumId w:val="3"/>
  </w:num>
  <w:num w:numId="7" w16cid:durableId="953445811">
    <w:abstractNumId w:val="2"/>
  </w:num>
  <w:num w:numId="8" w16cid:durableId="2121533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5971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3637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1319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2737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400501">
    <w:abstractNumId w:val="2"/>
  </w:num>
  <w:num w:numId="14" w16cid:durableId="1055930533">
    <w:abstractNumId w:val="2"/>
  </w:num>
  <w:num w:numId="15" w16cid:durableId="110939917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LSSA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26"/>
    <w:rsid w:val="00007C53"/>
    <w:rsid w:val="0001190B"/>
    <w:rsid w:val="0001354D"/>
    <w:rsid w:val="000146E2"/>
    <w:rsid w:val="000218EC"/>
    <w:rsid w:val="00021D73"/>
    <w:rsid w:val="000249D5"/>
    <w:rsid w:val="00024C28"/>
    <w:rsid w:val="00027C46"/>
    <w:rsid w:val="000309FC"/>
    <w:rsid w:val="00032441"/>
    <w:rsid w:val="00042B62"/>
    <w:rsid w:val="000448CB"/>
    <w:rsid w:val="00044A33"/>
    <w:rsid w:val="00045A68"/>
    <w:rsid w:val="0004622D"/>
    <w:rsid w:val="00051573"/>
    <w:rsid w:val="000523A3"/>
    <w:rsid w:val="00053A64"/>
    <w:rsid w:val="0005438A"/>
    <w:rsid w:val="00057295"/>
    <w:rsid w:val="0006483F"/>
    <w:rsid w:val="00064E70"/>
    <w:rsid w:val="000661C5"/>
    <w:rsid w:val="00075674"/>
    <w:rsid w:val="000835F6"/>
    <w:rsid w:val="00096607"/>
    <w:rsid w:val="000A0DE2"/>
    <w:rsid w:val="000A3F8C"/>
    <w:rsid w:val="000A53D7"/>
    <w:rsid w:val="000A7694"/>
    <w:rsid w:val="000B0038"/>
    <w:rsid w:val="000B1895"/>
    <w:rsid w:val="000B29E8"/>
    <w:rsid w:val="000B3201"/>
    <w:rsid w:val="000B4B91"/>
    <w:rsid w:val="000B5D04"/>
    <w:rsid w:val="000C0393"/>
    <w:rsid w:val="000C7D54"/>
    <w:rsid w:val="000D205E"/>
    <w:rsid w:val="000D27EA"/>
    <w:rsid w:val="000D70AA"/>
    <w:rsid w:val="000E06E2"/>
    <w:rsid w:val="000E0A81"/>
    <w:rsid w:val="000F5C8A"/>
    <w:rsid w:val="000F7EB0"/>
    <w:rsid w:val="00103AD8"/>
    <w:rsid w:val="00104543"/>
    <w:rsid w:val="001167CC"/>
    <w:rsid w:val="00120834"/>
    <w:rsid w:val="001242B9"/>
    <w:rsid w:val="00124BDD"/>
    <w:rsid w:val="00130860"/>
    <w:rsid w:val="0013696E"/>
    <w:rsid w:val="00137158"/>
    <w:rsid w:val="001410EB"/>
    <w:rsid w:val="00142226"/>
    <w:rsid w:val="0014306A"/>
    <w:rsid w:val="00144FA0"/>
    <w:rsid w:val="0014625A"/>
    <w:rsid w:val="00146752"/>
    <w:rsid w:val="00151DC5"/>
    <w:rsid w:val="00153204"/>
    <w:rsid w:val="0015334F"/>
    <w:rsid w:val="00171F11"/>
    <w:rsid w:val="0017394D"/>
    <w:rsid w:val="00180103"/>
    <w:rsid w:val="001823F8"/>
    <w:rsid w:val="001850BC"/>
    <w:rsid w:val="001860F4"/>
    <w:rsid w:val="00191348"/>
    <w:rsid w:val="001B47CD"/>
    <w:rsid w:val="001C1F61"/>
    <w:rsid w:val="001C39C9"/>
    <w:rsid w:val="001D0814"/>
    <w:rsid w:val="001E20EF"/>
    <w:rsid w:val="001E24E2"/>
    <w:rsid w:val="001F0F26"/>
    <w:rsid w:val="001F145E"/>
    <w:rsid w:val="001F15D8"/>
    <w:rsid w:val="001F673F"/>
    <w:rsid w:val="00210039"/>
    <w:rsid w:val="0021015D"/>
    <w:rsid w:val="00211969"/>
    <w:rsid w:val="00211F92"/>
    <w:rsid w:val="002137D0"/>
    <w:rsid w:val="00214AD6"/>
    <w:rsid w:val="00215EFB"/>
    <w:rsid w:val="002220EF"/>
    <w:rsid w:val="00230E97"/>
    <w:rsid w:val="002327F9"/>
    <w:rsid w:val="00233419"/>
    <w:rsid w:val="00234F8E"/>
    <w:rsid w:val="002375AF"/>
    <w:rsid w:val="00241547"/>
    <w:rsid w:val="0024403C"/>
    <w:rsid w:val="00245699"/>
    <w:rsid w:val="002502CA"/>
    <w:rsid w:val="002512B1"/>
    <w:rsid w:val="002520EE"/>
    <w:rsid w:val="00253BFD"/>
    <w:rsid w:val="0025597D"/>
    <w:rsid w:val="00262B38"/>
    <w:rsid w:val="002650D3"/>
    <w:rsid w:val="002659A3"/>
    <w:rsid w:val="00267096"/>
    <w:rsid w:val="002771AF"/>
    <w:rsid w:val="00280F02"/>
    <w:rsid w:val="00283B99"/>
    <w:rsid w:val="00297A17"/>
    <w:rsid w:val="002A35A9"/>
    <w:rsid w:val="002B7F3C"/>
    <w:rsid w:val="002C0BE3"/>
    <w:rsid w:val="002C1550"/>
    <w:rsid w:val="002C7E61"/>
    <w:rsid w:val="002D56D8"/>
    <w:rsid w:val="002D580B"/>
    <w:rsid w:val="002D72B9"/>
    <w:rsid w:val="002E0142"/>
    <w:rsid w:val="002E107C"/>
    <w:rsid w:val="002F2D81"/>
    <w:rsid w:val="002F5E3B"/>
    <w:rsid w:val="002F713B"/>
    <w:rsid w:val="00300765"/>
    <w:rsid w:val="00300E3A"/>
    <w:rsid w:val="003104CC"/>
    <w:rsid w:val="00312687"/>
    <w:rsid w:val="00313124"/>
    <w:rsid w:val="00314292"/>
    <w:rsid w:val="00315AF7"/>
    <w:rsid w:val="00317BBA"/>
    <w:rsid w:val="00317BCB"/>
    <w:rsid w:val="003309AA"/>
    <w:rsid w:val="003379F7"/>
    <w:rsid w:val="00337A59"/>
    <w:rsid w:val="0034251E"/>
    <w:rsid w:val="00343364"/>
    <w:rsid w:val="00346656"/>
    <w:rsid w:val="0035324F"/>
    <w:rsid w:val="00353336"/>
    <w:rsid w:val="00356C40"/>
    <w:rsid w:val="0036034F"/>
    <w:rsid w:val="00363594"/>
    <w:rsid w:val="003640CE"/>
    <w:rsid w:val="0036519C"/>
    <w:rsid w:val="003736AC"/>
    <w:rsid w:val="00373728"/>
    <w:rsid w:val="003742A3"/>
    <w:rsid w:val="00374E51"/>
    <w:rsid w:val="00376801"/>
    <w:rsid w:val="00380BF6"/>
    <w:rsid w:val="003827C8"/>
    <w:rsid w:val="00382B76"/>
    <w:rsid w:val="00394585"/>
    <w:rsid w:val="00394C46"/>
    <w:rsid w:val="003A09F4"/>
    <w:rsid w:val="003A3855"/>
    <w:rsid w:val="003B2328"/>
    <w:rsid w:val="003B59EE"/>
    <w:rsid w:val="003C2231"/>
    <w:rsid w:val="003C22E3"/>
    <w:rsid w:val="003C2445"/>
    <w:rsid w:val="003D226E"/>
    <w:rsid w:val="003D520E"/>
    <w:rsid w:val="003D5C63"/>
    <w:rsid w:val="003D73CB"/>
    <w:rsid w:val="003E2309"/>
    <w:rsid w:val="003E41BE"/>
    <w:rsid w:val="003E57E6"/>
    <w:rsid w:val="003F2AD3"/>
    <w:rsid w:val="003F36DF"/>
    <w:rsid w:val="003F5CB2"/>
    <w:rsid w:val="00403078"/>
    <w:rsid w:val="00404FB3"/>
    <w:rsid w:val="00415012"/>
    <w:rsid w:val="00416606"/>
    <w:rsid w:val="00416E5C"/>
    <w:rsid w:val="0042165D"/>
    <w:rsid w:val="004240C3"/>
    <w:rsid w:val="00424DAD"/>
    <w:rsid w:val="00425608"/>
    <w:rsid w:val="00426047"/>
    <w:rsid w:val="00427E42"/>
    <w:rsid w:val="00452EB7"/>
    <w:rsid w:val="00454D71"/>
    <w:rsid w:val="004614E3"/>
    <w:rsid w:val="00462F50"/>
    <w:rsid w:val="004662C0"/>
    <w:rsid w:val="00466C98"/>
    <w:rsid w:val="00474826"/>
    <w:rsid w:val="004862BB"/>
    <w:rsid w:val="00487D98"/>
    <w:rsid w:val="0049328E"/>
    <w:rsid w:val="00494156"/>
    <w:rsid w:val="0049482B"/>
    <w:rsid w:val="00495A87"/>
    <w:rsid w:val="004A09E5"/>
    <w:rsid w:val="004A37AC"/>
    <w:rsid w:val="004A44DE"/>
    <w:rsid w:val="004A5F2E"/>
    <w:rsid w:val="004A745C"/>
    <w:rsid w:val="004B3490"/>
    <w:rsid w:val="004B631E"/>
    <w:rsid w:val="004B7208"/>
    <w:rsid w:val="004C259A"/>
    <w:rsid w:val="004C6E51"/>
    <w:rsid w:val="004D26DB"/>
    <w:rsid w:val="004D6552"/>
    <w:rsid w:val="004E4561"/>
    <w:rsid w:val="004F0118"/>
    <w:rsid w:val="004F4140"/>
    <w:rsid w:val="00500072"/>
    <w:rsid w:val="00503219"/>
    <w:rsid w:val="005050AD"/>
    <w:rsid w:val="00511C4E"/>
    <w:rsid w:val="00512453"/>
    <w:rsid w:val="0051697E"/>
    <w:rsid w:val="00516A1B"/>
    <w:rsid w:val="005231F2"/>
    <w:rsid w:val="00525E7E"/>
    <w:rsid w:val="005269BE"/>
    <w:rsid w:val="00533929"/>
    <w:rsid w:val="00537421"/>
    <w:rsid w:val="005409E0"/>
    <w:rsid w:val="00541415"/>
    <w:rsid w:val="005503D4"/>
    <w:rsid w:val="005507FA"/>
    <w:rsid w:val="00557E9A"/>
    <w:rsid w:val="00561D46"/>
    <w:rsid w:val="0056392E"/>
    <w:rsid w:val="005749BD"/>
    <w:rsid w:val="00577CB7"/>
    <w:rsid w:val="00580A75"/>
    <w:rsid w:val="00587F6A"/>
    <w:rsid w:val="00591166"/>
    <w:rsid w:val="00592310"/>
    <w:rsid w:val="005936B7"/>
    <w:rsid w:val="005948F3"/>
    <w:rsid w:val="005A211C"/>
    <w:rsid w:val="005B296F"/>
    <w:rsid w:val="005B3269"/>
    <w:rsid w:val="005B5829"/>
    <w:rsid w:val="005C1004"/>
    <w:rsid w:val="005C1518"/>
    <w:rsid w:val="005C32EA"/>
    <w:rsid w:val="005C7352"/>
    <w:rsid w:val="005D11C2"/>
    <w:rsid w:val="005D2E39"/>
    <w:rsid w:val="005D5AC4"/>
    <w:rsid w:val="005D5CD4"/>
    <w:rsid w:val="005D63F4"/>
    <w:rsid w:val="005D71F2"/>
    <w:rsid w:val="005E09B4"/>
    <w:rsid w:val="005E5073"/>
    <w:rsid w:val="00600562"/>
    <w:rsid w:val="00600EA4"/>
    <w:rsid w:val="00602A65"/>
    <w:rsid w:val="006051B2"/>
    <w:rsid w:val="00612668"/>
    <w:rsid w:val="0061541C"/>
    <w:rsid w:val="00615D8D"/>
    <w:rsid w:val="00617118"/>
    <w:rsid w:val="0062139A"/>
    <w:rsid w:val="006256C7"/>
    <w:rsid w:val="00626009"/>
    <w:rsid w:val="00627855"/>
    <w:rsid w:val="0063225F"/>
    <w:rsid w:val="006339AF"/>
    <w:rsid w:val="00636003"/>
    <w:rsid w:val="00637692"/>
    <w:rsid w:val="0064180F"/>
    <w:rsid w:val="0065153F"/>
    <w:rsid w:val="006533B5"/>
    <w:rsid w:val="00653816"/>
    <w:rsid w:val="00653F01"/>
    <w:rsid w:val="00656498"/>
    <w:rsid w:val="00662146"/>
    <w:rsid w:val="006623F6"/>
    <w:rsid w:val="006652C5"/>
    <w:rsid w:val="00665733"/>
    <w:rsid w:val="00665EDC"/>
    <w:rsid w:val="00675266"/>
    <w:rsid w:val="00682F01"/>
    <w:rsid w:val="0068752E"/>
    <w:rsid w:val="00693E78"/>
    <w:rsid w:val="006949BC"/>
    <w:rsid w:val="00695685"/>
    <w:rsid w:val="00697104"/>
    <w:rsid w:val="0069723E"/>
    <w:rsid w:val="006A0B09"/>
    <w:rsid w:val="006A4CC6"/>
    <w:rsid w:val="006B7557"/>
    <w:rsid w:val="006C0361"/>
    <w:rsid w:val="006C6948"/>
    <w:rsid w:val="006D0A42"/>
    <w:rsid w:val="006D0C2C"/>
    <w:rsid w:val="006E180D"/>
    <w:rsid w:val="006E1E97"/>
    <w:rsid w:val="006E6F24"/>
    <w:rsid w:val="006E7349"/>
    <w:rsid w:val="006E799F"/>
    <w:rsid w:val="006F047F"/>
    <w:rsid w:val="0070448A"/>
    <w:rsid w:val="00706AEA"/>
    <w:rsid w:val="00707745"/>
    <w:rsid w:val="00717E7F"/>
    <w:rsid w:val="0072388C"/>
    <w:rsid w:val="00724E6E"/>
    <w:rsid w:val="0073665E"/>
    <w:rsid w:val="00741DA2"/>
    <w:rsid w:val="00744727"/>
    <w:rsid w:val="00744E4A"/>
    <w:rsid w:val="007521B2"/>
    <w:rsid w:val="007538FD"/>
    <w:rsid w:val="007541AF"/>
    <w:rsid w:val="0077537F"/>
    <w:rsid w:val="00781124"/>
    <w:rsid w:val="0078677A"/>
    <w:rsid w:val="00791F32"/>
    <w:rsid w:val="00792538"/>
    <w:rsid w:val="00794E51"/>
    <w:rsid w:val="00795705"/>
    <w:rsid w:val="007A1C9C"/>
    <w:rsid w:val="007A2791"/>
    <w:rsid w:val="007A5FCE"/>
    <w:rsid w:val="007A777F"/>
    <w:rsid w:val="007B26CA"/>
    <w:rsid w:val="007B28B8"/>
    <w:rsid w:val="007B5554"/>
    <w:rsid w:val="007B59FD"/>
    <w:rsid w:val="007B5C9D"/>
    <w:rsid w:val="007D264D"/>
    <w:rsid w:val="007D62DD"/>
    <w:rsid w:val="007E4B34"/>
    <w:rsid w:val="007F210E"/>
    <w:rsid w:val="007F3DBB"/>
    <w:rsid w:val="007F42CB"/>
    <w:rsid w:val="00807182"/>
    <w:rsid w:val="008214DC"/>
    <w:rsid w:val="00822519"/>
    <w:rsid w:val="008278C4"/>
    <w:rsid w:val="00831957"/>
    <w:rsid w:val="008326A2"/>
    <w:rsid w:val="00834C01"/>
    <w:rsid w:val="008354D6"/>
    <w:rsid w:val="00842B46"/>
    <w:rsid w:val="00842B89"/>
    <w:rsid w:val="00850FEF"/>
    <w:rsid w:val="0085202A"/>
    <w:rsid w:val="008545B0"/>
    <w:rsid w:val="0086135E"/>
    <w:rsid w:val="0086517C"/>
    <w:rsid w:val="00871C4C"/>
    <w:rsid w:val="008753FF"/>
    <w:rsid w:val="008767A4"/>
    <w:rsid w:val="00886D9D"/>
    <w:rsid w:val="008932B5"/>
    <w:rsid w:val="008966D8"/>
    <w:rsid w:val="00896D04"/>
    <w:rsid w:val="00896E6F"/>
    <w:rsid w:val="00896FD0"/>
    <w:rsid w:val="008A36D4"/>
    <w:rsid w:val="008A61E0"/>
    <w:rsid w:val="008B113C"/>
    <w:rsid w:val="008B69BE"/>
    <w:rsid w:val="008C7236"/>
    <w:rsid w:val="008D2133"/>
    <w:rsid w:val="008D21FC"/>
    <w:rsid w:val="008D3ACA"/>
    <w:rsid w:val="008D78B8"/>
    <w:rsid w:val="008D7912"/>
    <w:rsid w:val="008D7AE8"/>
    <w:rsid w:val="008E285B"/>
    <w:rsid w:val="008E412E"/>
    <w:rsid w:val="009104B0"/>
    <w:rsid w:val="00910647"/>
    <w:rsid w:val="0091079E"/>
    <w:rsid w:val="00920A0F"/>
    <w:rsid w:val="00920B6C"/>
    <w:rsid w:val="0092309D"/>
    <w:rsid w:val="00933264"/>
    <w:rsid w:val="00933F2C"/>
    <w:rsid w:val="00944403"/>
    <w:rsid w:val="00944F15"/>
    <w:rsid w:val="0094505F"/>
    <w:rsid w:val="00946E0A"/>
    <w:rsid w:val="0095357B"/>
    <w:rsid w:val="00960F20"/>
    <w:rsid w:val="00961987"/>
    <w:rsid w:val="0097552C"/>
    <w:rsid w:val="00980864"/>
    <w:rsid w:val="00987064"/>
    <w:rsid w:val="0099322F"/>
    <w:rsid w:val="009A1373"/>
    <w:rsid w:val="009A2228"/>
    <w:rsid w:val="009A551C"/>
    <w:rsid w:val="009A7486"/>
    <w:rsid w:val="009B110D"/>
    <w:rsid w:val="009B35CA"/>
    <w:rsid w:val="009B4EC6"/>
    <w:rsid w:val="009C1137"/>
    <w:rsid w:val="009C1290"/>
    <w:rsid w:val="009D0398"/>
    <w:rsid w:val="009D6633"/>
    <w:rsid w:val="009F00E2"/>
    <w:rsid w:val="00A0719F"/>
    <w:rsid w:val="00A07C13"/>
    <w:rsid w:val="00A11A49"/>
    <w:rsid w:val="00A15090"/>
    <w:rsid w:val="00A1569A"/>
    <w:rsid w:val="00A2083E"/>
    <w:rsid w:val="00A24DB2"/>
    <w:rsid w:val="00A33E3E"/>
    <w:rsid w:val="00A41853"/>
    <w:rsid w:val="00A41C53"/>
    <w:rsid w:val="00A43F33"/>
    <w:rsid w:val="00A4443B"/>
    <w:rsid w:val="00A46BAF"/>
    <w:rsid w:val="00A4798F"/>
    <w:rsid w:val="00A5415F"/>
    <w:rsid w:val="00A54B45"/>
    <w:rsid w:val="00A56086"/>
    <w:rsid w:val="00A576F0"/>
    <w:rsid w:val="00A60459"/>
    <w:rsid w:val="00A74000"/>
    <w:rsid w:val="00A7489C"/>
    <w:rsid w:val="00A74C69"/>
    <w:rsid w:val="00A7747A"/>
    <w:rsid w:val="00A81529"/>
    <w:rsid w:val="00A86BF0"/>
    <w:rsid w:val="00A9062A"/>
    <w:rsid w:val="00A93240"/>
    <w:rsid w:val="00AA66AC"/>
    <w:rsid w:val="00AB02E7"/>
    <w:rsid w:val="00AB4489"/>
    <w:rsid w:val="00AB6B32"/>
    <w:rsid w:val="00AC7C89"/>
    <w:rsid w:val="00AD3F72"/>
    <w:rsid w:val="00AD5FC3"/>
    <w:rsid w:val="00AF0133"/>
    <w:rsid w:val="00AF1B75"/>
    <w:rsid w:val="00AF424C"/>
    <w:rsid w:val="00AF4BEC"/>
    <w:rsid w:val="00B000FC"/>
    <w:rsid w:val="00B038E4"/>
    <w:rsid w:val="00B120D9"/>
    <w:rsid w:val="00B12A42"/>
    <w:rsid w:val="00B25B9E"/>
    <w:rsid w:val="00B27650"/>
    <w:rsid w:val="00B3461E"/>
    <w:rsid w:val="00B35027"/>
    <w:rsid w:val="00B36827"/>
    <w:rsid w:val="00B411FC"/>
    <w:rsid w:val="00B44F2C"/>
    <w:rsid w:val="00B47A85"/>
    <w:rsid w:val="00B50A01"/>
    <w:rsid w:val="00B56092"/>
    <w:rsid w:val="00B609BF"/>
    <w:rsid w:val="00B611B3"/>
    <w:rsid w:val="00B65B38"/>
    <w:rsid w:val="00B71832"/>
    <w:rsid w:val="00B82248"/>
    <w:rsid w:val="00B83954"/>
    <w:rsid w:val="00B8786F"/>
    <w:rsid w:val="00B913A6"/>
    <w:rsid w:val="00B951D8"/>
    <w:rsid w:val="00B97291"/>
    <w:rsid w:val="00BA03EB"/>
    <w:rsid w:val="00BA59B1"/>
    <w:rsid w:val="00BA5E07"/>
    <w:rsid w:val="00BB2FC8"/>
    <w:rsid w:val="00BB3A93"/>
    <w:rsid w:val="00BB67FB"/>
    <w:rsid w:val="00BC3750"/>
    <w:rsid w:val="00BD06C4"/>
    <w:rsid w:val="00BD075B"/>
    <w:rsid w:val="00BD0B21"/>
    <w:rsid w:val="00BD0BED"/>
    <w:rsid w:val="00BD7F45"/>
    <w:rsid w:val="00BE133E"/>
    <w:rsid w:val="00BE304F"/>
    <w:rsid w:val="00BE4D80"/>
    <w:rsid w:val="00BF0B22"/>
    <w:rsid w:val="00BF1EC9"/>
    <w:rsid w:val="00C00E5D"/>
    <w:rsid w:val="00C1000A"/>
    <w:rsid w:val="00C105B2"/>
    <w:rsid w:val="00C13787"/>
    <w:rsid w:val="00C15767"/>
    <w:rsid w:val="00C20338"/>
    <w:rsid w:val="00C21650"/>
    <w:rsid w:val="00C32B37"/>
    <w:rsid w:val="00C33C64"/>
    <w:rsid w:val="00C35E65"/>
    <w:rsid w:val="00C36989"/>
    <w:rsid w:val="00C37EBB"/>
    <w:rsid w:val="00C414C4"/>
    <w:rsid w:val="00C46CDB"/>
    <w:rsid w:val="00C53EA4"/>
    <w:rsid w:val="00C5669A"/>
    <w:rsid w:val="00C6119C"/>
    <w:rsid w:val="00C63FFA"/>
    <w:rsid w:val="00C66ADD"/>
    <w:rsid w:val="00C66C6C"/>
    <w:rsid w:val="00C70588"/>
    <w:rsid w:val="00C76637"/>
    <w:rsid w:val="00C8097E"/>
    <w:rsid w:val="00C80A2C"/>
    <w:rsid w:val="00C82884"/>
    <w:rsid w:val="00C92D6C"/>
    <w:rsid w:val="00C933C0"/>
    <w:rsid w:val="00C976D5"/>
    <w:rsid w:val="00CA40F1"/>
    <w:rsid w:val="00CC2CBA"/>
    <w:rsid w:val="00CD0A13"/>
    <w:rsid w:val="00CD5C87"/>
    <w:rsid w:val="00CD61F5"/>
    <w:rsid w:val="00CE3A33"/>
    <w:rsid w:val="00CF5A50"/>
    <w:rsid w:val="00CF7B1E"/>
    <w:rsid w:val="00CF7F24"/>
    <w:rsid w:val="00D07C97"/>
    <w:rsid w:val="00D13D1F"/>
    <w:rsid w:val="00D15ACC"/>
    <w:rsid w:val="00D22693"/>
    <w:rsid w:val="00D22B52"/>
    <w:rsid w:val="00D23AF9"/>
    <w:rsid w:val="00D243F9"/>
    <w:rsid w:val="00D25AE6"/>
    <w:rsid w:val="00D371A1"/>
    <w:rsid w:val="00D4084B"/>
    <w:rsid w:val="00D420A8"/>
    <w:rsid w:val="00D45812"/>
    <w:rsid w:val="00D525A8"/>
    <w:rsid w:val="00D54AFE"/>
    <w:rsid w:val="00D5598D"/>
    <w:rsid w:val="00D61FD5"/>
    <w:rsid w:val="00D71879"/>
    <w:rsid w:val="00D72B1E"/>
    <w:rsid w:val="00D823BF"/>
    <w:rsid w:val="00D83890"/>
    <w:rsid w:val="00D83E8E"/>
    <w:rsid w:val="00D84DF4"/>
    <w:rsid w:val="00D9262F"/>
    <w:rsid w:val="00D96691"/>
    <w:rsid w:val="00D977D3"/>
    <w:rsid w:val="00DA30E5"/>
    <w:rsid w:val="00DA3CBE"/>
    <w:rsid w:val="00DA5D3E"/>
    <w:rsid w:val="00DB1C5D"/>
    <w:rsid w:val="00DB1C8B"/>
    <w:rsid w:val="00DB75D9"/>
    <w:rsid w:val="00DC37D5"/>
    <w:rsid w:val="00DC659B"/>
    <w:rsid w:val="00DC76E9"/>
    <w:rsid w:val="00DC7F9B"/>
    <w:rsid w:val="00DE1EBA"/>
    <w:rsid w:val="00DE28DC"/>
    <w:rsid w:val="00DE3DE3"/>
    <w:rsid w:val="00DE48C3"/>
    <w:rsid w:val="00DF0A1F"/>
    <w:rsid w:val="00DF4087"/>
    <w:rsid w:val="00E041A3"/>
    <w:rsid w:val="00E062B3"/>
    <w:rsid w:val="00E11F7F"/>
    <w:rsid w:val="00E12585"/>
    <w:rsid w:val="00E14DC7"/>
    <w:rsid w:val="00E17167"/>
    <w:rsid w:val="00E22A2B"/>
    <w:rsid w:val="00E23C5B"/>
    <w:rsid w:val="00E3683B"/>
    <w:rsid w:val="00E47215"/>
    <w:rsid w:val="00E503D6"/>
    <w:rsid w:val="00E529BE"/>
    <w:rsid w:val="00E567FB"/>
    <w:rsid w:val="00E614C7"/>
    <w:rsid w:val="00E70F0B"/>
    <w:rsid w:val="00E73F5A"/>
    <w:rsid w:val="00E74AF3"/>
    <w:rsid w:val="00E765D7"/>
    <w:rsid w:val="00E770AD"/>
    <w:rsid w:val="00E80E2D"/>
    <w:rsid w:val="00E92544"/>
    <w:rsid w:val="00E92E8A"/>
    <w:rsid w:val="00E971B7"/>
    <w:rsid w:val="00EA06FA"/>
    <w:rsid w:val="00EA23A3"/>
    <w:rsid w:val="00EA78D5"/>
    <w:rsid w:val="00EB2EFD"/>
    <w:rsid w:val="00EB5C69"/>
    <w:rsid w:val="00EC2F43"/>
    <w:rsid w:val="00EC4173"/>
    <w:rsid w:val="00EC6485"/>
    <w:rsid w:val="00EC7BC7"/>
    <w:rsid w:val="00ED357B"/>
    <w:rsid w:val="00ED3CE2"/>
    <w:rsid w:val="00EE0067"/>
    <w:rsid w:val="00EE043D"/>
    <w:rsid w:val="00EE6F63"/>
    <w:rsid w:val="00F0030F"/>
    <w:rsid w:val="00F02645"/>
    <w:rsid w:val="00F04119"/>
    <w:rsid w:val="00F069FD"/>
    <w:rsid w:val="00F11934"/>
    <w:rsid w:val="00F15FB8"/>
    <w:rsid w:val="00F20C11"/>
    <w:rsid w:val="00F26F0B"/>
    <w:rsid w:val="00F323B1"/>
    <w:rsid w:val="00F32B0C"/>
    <w:rsid w:val="00F364D9"/>
    <w:rsid w:val="00F365FB"/>
    <w:rsid w:val="00F40E7E"/>
    <w:rsid w:val="00F470E9"/>
    <w:rsid w:val="00F65183"/>
    <w:rsid w:val="00F73B72"/>
    <w:rsid w:val="00F77607"/>
    <w:rsid w:val="00F80F14"/>
    <w:rsid w:val="00F82796"/>
    <w:rsid w:val="00F82ABC"/>
    <w:rsid w:val="00F871A9"/>
    <w:rsid w:val="00F9158D"/>
    <w:rsid w:val="00F96584"/>
    <w:rsid w:val="00FA1195"/>
    <w:rsid w:val="00FA1921"/>
    <w:rsid w:val="00FA40BB"/>
    <w:rsid w:val="00FB016B"/>
    <w:rsid w:val="00FB12EE"/>
    <w:rsid w:val="00FB5E03"/>
    <w:rsid w:val="00FB7143"/>
    <w:rsid w:val="00FC67BF"/>
    <w:rsid w:val="00FE2435"/>
    <w:rsid w:val="00FF19BE"/>
    <w:rsid w:val="00FF6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C563"/>
  <w14:defaultImageDpi w14:val="32767"/>
  <w15:chartTrackingRefBased/>
  <w15:docId w15:val="{597DE9CB-DE94-E346-90D9-27BD29B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44DE"/>
    <w:pPr>
      <w:spacing w:after="200"/>
    </w:pPr>
    <w:rPr>
      <w:rFonts w:ascii="Calibri" w:hAnsi="Calibri" w:cs="Calibri"/>
      <w:sz w:val="20"/>
    </w:rPr>
  </w:style>
  <w:style w:type="paragraph" w:styleId="Heading1">
    <w:name w:val="heading 1"/>
    <w:basedOn w:val="Normal"/>
    <w:next w:val="Normal"/>
    <w:link w:val="Heading1Char"/>
    <w:uiPriority w:val="9"/>
    <w:qFormat/>
    <w:rsid w:val="00F65183"/>
    <w:pPr>
      <w:spacing w:before="280"/>
      <w:outlineLvl w:val="0"/>
    </w:pPr>
    <w:rPr>
      <w:color w:val="4E8276"/>
      <w:sz w:val="30"/>
      <w:szCs w:val="30"/>
    </w:rPr>
  </w:style>
  <w:style w:type="paragraph" w:styleId="Heading2">
    <w:name w:val="heading 2"/>
    <w:basedOn w:val="Normal"/>
    <w:next w:val="Normal"/>
    <w:link w:val="Heading2Char"/>
    <w:uiPriority w:val="9"/>
    <w:unhideWhenUsed/>
    <w:qFormat/>
    <w:rsid w:val="00027C46"/>
    <w:pPr>
      <w:spacing w:before="280" w:after="120"/>
      <w:outlineLvl w:val="1"/>
    </w:pPr>
    <w:rPr>
      <w:caps/>
      <w:color w:val="A6CE39"/>
      <w:sz w:val="26"/>
      <w:szCs w:val="26"/>
      <w:lang w:val="en-AU"/>
    </w:rPr>
  </w:style>
  <w:style w:type="paragraph" w:styleId="Heading3">
    <w:name w:val="heading 3"/>
    <w:basedOn w:val="Normal"/>
    <w:next w:val="Normal"/>
    <w:link w:val="Heading3Char"/>
    <w:uiPriority w:val="9"/>
    <w:unhideWhenUsed/>
    <w:qFormat/>
    <w:rsid w:val="00027C46"/>
    <w:pPr>
      <w:spacing w:before="280" w:after="180"/>
      <w:outlineLvl w:val="2"/>
    </w:pPr>
    <w:rPr>
      <w:color w:val="A6CE39"/>
      <w:sz w:val="22"/>
      <w:szCs w:val="26"/>
      <w:lang w:val="en-AU"/>
    </w:rPr>
  </w:style>
  <w:style w:type="paragraph" w:styleId="Heading4">
    <w:name w:val="heading 4"/>
    <w:basedOn w:val="Normal"/>
    <w:next w:val="Normal"/>
    <w:link w:val="Heading4Char"/>
    <w:uiPriority w:val="9"/>
    <w:unhideWhenUsed/>
    <w:qFormat/>
    <w:rsid w:val="00027C46"/>
    <w:pPr>
      <w:spacing w:after="0"/>
      <w:outlineLvl w:val="3"/>
    </w:pPr>
    <w:rPr>
      <w:i/>
      <w:color w:val="526370"/>
      <w:sz w:val="26"/>
      <w:szCs w:val="26"/>
      <w:lang w:val="en-AU"/>
    </w:rPr>
  </w:style>
  <w:style w:type="paragraph" w:styleId="Heading6">
    <w:name w:val="heading 6"/>
    <w:basedOn w:val="Normal"/>
    <w:next w:val="Normal"/>
    <w:link w:val="Heading6Char"/>
    <w:uiPriority w:val="9"/>
    <w:semiHidden/>
    <w:unhideWhenUsed/>
    <w:qFormat/>
    <w:rsid w:val="0035333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48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48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826"/>
    <w:pPr>
      <w:tabs>
        <w:tab w:val="center" w:pos="4513"/>
        <w:tab w:val="right" w:pos="9026"/>
      </w:tabs>
    </w:pPr>
  </w:style>
  <w:style w:type="character" w:customStyle="1" w:styleId="HeaderChar">
    <w:name w:val="Header Char"/>
    <w:basedOn w:val="DefaultParagraphFont"/>
    <w:link w:val="Header"/>
    <w:uiPriority w:val="99"/>
    <w:rsid w:val="00474826"/>
  </w:style>
  <w:style w:type="paragraph" w:styleId="Footer">
    <w:name w:val="footer"/>
    <w:basedOn w:val="Normal"/>
    <w:link w:val="FooterChar"/>
    <w:unhideWhenUsed/>
    <w:rsid w:val="00474826"/>
    <w:pPr>
      <w:tabs>
        <w:tab w:val="center" w:pos="4513"/>
        <w:tab w:val="right" w:pos="9026"/>
      </w:tabs>
    </w:pPr>
  </w:style>
  <w:style w:type="character" w:customStyle="1" w:styleId="FooterChar">
    <w:name w:val="Footer Char"/>
    <w:basedOn w:val="DefaultParagraphFont"/>
    <w:link w:val="Footer"/>
    <w:rsid w:val="00474826"/>
  </w:style>
  <w:style w:type="character" w:customStyle="1" w:styleId="Heading1Char">
    <w:name w:val="Heading 1 Char"/>
    <w:basedOn w:val="DefaultParagraphFont"/>
    <w:link w:val="Heading1"/>
    <w:uiPriority w:val="9"/>
    <w:rsid w:val="00F65183"/>
    <w:rPr>
      <w:rFonts w:ascii="Calibri" w:hAnsi="Calibri" w:cs="Calibri"/>
      <w:color w:val="4E8276"/>
      <w:sz w:val="30"/>
      <w:szCs w:val="30"/>
    </w:rPr>
  </w:style>
  <w:style w:type="character" w:styleId="Hyperlink">
    <w:name w:val="Hyperlink"/>
    <w:basedOn w:val="DefaultParagraphFont"/>
    <w:uiPriority w:val="99"/>
    <w:unhideWhenUsed/>
    <w:rsid w:val="00516A1B"/>
    <w:rPr>
      <w:color w:val="0563C1" w:themeColor="hyperlink"/>
      <w:u w:val="single"/>
    </w:rPr>
  </w:style>
  <w:style w:type="character" w:styleId="UnresolvedMention">
    <w:name w:val="Unresolved Mention"/>
    <w:basedOn w:val="DefaultParagraphFont"/>
    <w:uiPriority w:val="99"/>
    <w:rsid w:val="00516A1B"/>
    <w:rPr>
      <w:color w:val="808080"/>
      <w:shd w:val="clear" w:color="auto" w:fill="E6E6E6"/>
    </w:rPr>
  </w:style>
  <w:style w:type="paragraph" w:styleId="ListParagraph">
    <w:name w:val="List Paragraph"/>
    <w:basedOn w:val="Normal"/>
    <w:uiPriority w:val="34"/>
    <w:qFormat/>
    <w:rsid w:val="008354D6"/>
    <w:pPr>
      <w:numPr>
        <w:numId w:val="1"/>
      </w:numPr>
      <w:contextualSpacing/>
    </w:pPr>
    <w:rPr>
      <w:lang w:val="en-AU"/>
    </w:rPr>
  </w:style>
  <w:style w:type="character" w:customStyle="1" w:styleId="Heading3Char">
    <w:name w:val="Heading 3 Char"/>
    <w:basedOn w:val="DefaultParagraphFont"/>
    <w:link w:val="Heading3"/>
    <w:uiPriority w:val="9"/>
    <w:rsid w:val="00027C46"/>
    <w:rPr>
      <w:rFonts w:ascii="Calibri" w:hAnsi="Calibri" w:cs="Calibri"/>
      <w:color w:val="A6CE39"/>
      <w:sz w:val="22"/>
      <w:szCs w:val="26"/>
      <w:lang w:val="en-AU"/>
    </w:rPr>
  </w:style>
  <w:style w:type="paragraph" w:styleId="NoSpacing">
    <w:name w:val="No Spacing"/>
    <w:uiPriority w:val="1"/>
    <w:qFormat/>
    <w:rsid w:val="00600EA4"/>
    <w:rPr>
      <w:rFonts w:ascii="Calibri" w:hAnsi="Calibri" w:cs="Calibri"/>
      <w:sz w:val="20"/>
    </w:rPr>
  </w:style>
  <w:style w:type="paragraph" w:customStyle="1" w:styleId="PageHeading">
    <w:name w:val="Page Heading"/>
    <w:qFormat/>
    <w:rsid w:val="004A745C"/>
    <w:pPr>
      <w:spacing w:line="660" w:lineRule="exact"/>
    </w:pPr>
    <w:rPr>
      <w:rFonts w:ascii="Calibri" w:hAnsi="Calibri" w:cs="Calibri"/>
      <w:color w:val="FFFFFF" w:themeColor="background1"/>
      <w:sz w:val="64"/>
      <w:szCs w:val="64"/>
    </w:rPr>
  </w:style>
  <w:style w:type="character" w:styleId="PageNumber">
    <w:name w:val="page number"/>
    <w:basedOn w:val="DefaultParagraphFont"/>
    <w:uiPriority w:val="99"/>
    <w:semiHidden/>
    <w:unhideWhenUsed/>
    <w:rsid w:val="0094505F"/>
  </w:style>
  <w:style w:type="character" w:customStyle="1" w:styleId="Heading7Char">
    <w:name w:val="Heading 7 Char"/>
    <w:basedOn w:val="DefaultParagraphFont"/>
    <w:link w:val="Heading7"/>
    <w:uiPriority w:val="9"/>
    <w:semiHidden/>
    <w:rsid w:val="00A7489C"/>
    <w:rPr>
      <w:rFonts w:asciiTheme="majorHAnsi" w:eastAsiaTheme="majorEastAsia" w:hAnsiTheme="majorHAnsi" w:cstheme="majorBidi"/>
      <w:i/>
      <w:iCs/>
      <w:color w:val="1F3763" w:themeColor="accent1" w:themeShade="7F"/>
      <w:sz w:val="20"/>
    </w:rPr>
  </w:style>
  <w:style w:type="paragraph" w:customStyle="1" w:styleId="Default">
    <w:name w:val="Default"/>
    <w:rsid w:val="00A7489C"/>
    <w:pPr>
      <w:autoSpaceDE w:val="0"/>
      <w:autoSpaceDN w:val="0"/>
      <w:adjustRightInd w:val="0"/>
    </w:pPr>
    <w:rPr>
      <w:rFonts w:ascii="Arial" w:eastAsia="Times New Roman" w:hAnsi="Arial" w:cs="Arial"/>
      <w:color w:val="000000"/>
      <w:lang w:val="en-AU" w:eastAsia="en-AU"/>
    </w:rPr>
  </w:style>
  <w:style w:type="paragraph" w:customStyle="1" w:styleId="TextHeading">
    <w:name w:val="Text Heading"/>
    <w:basedOn w:val="Normal"/>
    <w:rsid w:val="00A7489C"/>
    <w:pPr>
      <w:tabs>
        <w:tab w:val="left" w:pos="680"/>
      </w:tabs>
      <w:autoSpaceDE w:val="0"/>
      <w:autoSpaceDN w:val="0"/>
      <w:adjustRightInd w:val="0"/>
      <w:spacing w:after="113" w:line="280" w:lineRule="atLeast"/>
      <w:ind w:left="680" w:hanging="680"/>
    </w:pPr>
    <w:rPr>
      <w:rFonts w:ascii="Arial" w:eastAsia="Times New Roman" w:hAnsi="Arial" w:cs="Times New Roman"/>
      <w:b/>
      <w:color w:val="000000"/>
      <w:sz w:val="22"/>
      <w:szCs w:val="20"/>
      <w:lang w:val="en-AU" w:eastAsia="en-AU"/>
    </w:rPr>
  </w:style>
  <w:style w:type="paragraph" w:customStyle="1" w:styleId="Pa6">
    <w:name w:val="Pa6"/>
    <w:basedOn w:val="Normal"/>
    <w:next w:val="Normal"/>
    <w:rsid w:val="00317BCB"/>
    <w:pPr>
      <w:autoSpaceDE w:val="0"/>
      <w:autoSpaceDN w:val="0"/>
      <w:adjustRightInd w:val="0"/>
      <w:spacing w:after="100" w:line="241" w:lineRule="atLeast"/>
    </w:pPr>
    <w:rPr>
      <w:rFonts w:ascii="Helvetica Neue" w:eastAsia="Times New Roman" w:hAnsi="Helvetica Neue" w:cs="Times New Roman"/>
      <w:sz w:val="24"/>
      <w:lang w:val="en-US"/>
    </w:rPr>
  </w:style>
  <w:style w:type="character" w:styleId="Strong">
    <w:name w:val="Strong"/>
    <w:basedOn w:val="DefaultParagraphFont"/>
    <w:uiPriority w:val="22"/>
    <w:qFormat/>
    <w:rsid w:val="00317BCB"/>
    <w:rPr>
      <w:b/>
      <w:bCs/>
    </w:rPr>
  </w:style>
  <w:style w:type="table" w:customStyle="1" w:styleId="LSSATable">
    <w:name w:val="LSSA Table"/>
    <w:basedOn w:val="TableNormal"/>
    <w:uiPriority w:val="99"/>
    <w:rsid w:val="001D0814"/>
    <w:rPr>
      <w:rFonts w:ascii="Calibri" w:hAnsi="Calibri" w:cs="Times New Roman (Body CS)"/>
      <w:sz w:val="20"/>
    </w:rPr>
    <w:tblPr>
      <w:tblBorders>
        <w:top w:val="single" w:sz="4" w:space="0" w:color="A3ABB2"/>
        <w:left w:val="single" w:sz="4" w:space="0" w:color="A3ABB2"/>
        <w:bottom w:val="single" w:sz="4" w:space="0" w:color="A3ABB2"/>
        <w:right w:val="single" w:sz="4" w:space="0" w:color="A3ABB2"/>
        <w:insideH w:val="single" w:sz="4" w:space="0" w:color="A3ABB2"/>
        <w:insideV w:val="single" w:sz="4" w:space="0" w:color="A3ABB2"/>
      </w:tblBorders>
      <w:tblCellMar>
        <w:top w:w="28" w:type="dxa"/>
        <w:bottom w:w="28" w:type="dxa"/>
      </w:tblCellMar>
    </w:tblPr>
    <w:tcPr>
      <w:shd w:val="clear" w:color="auto" w:fill="auto"/>
      <w:vAlign w:val="center"/>
    </w:tcPr>
    <w:tblStylePr w:type="firstRow">
      <w:rPr>
        <w:rFonts w:ascii="Calibri" w:hAnsi="Calibri"/>
        <w:b w:val="0"/>
        <w:i w:val="0"/>
        <w:sz w:val="20"/>
      </w:rPr>
      <w:tblPr/>
      <w:tcPr>
        <w:shd w:val="clear" w:color="auto" w:fill="CCD1D7"/>
      </w:tcPr>
    </w:tblStylePr>
  </w:style>
  <w:style w:type="table" w:styleId="TableGrid">
    <w:name w:val="Table Grid"/>
    <w:basedOn w:val="TableNormal"/>
    <w:uiPriority w:val="59"/>
    <w:rsid w:val="0059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5948F3"/>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semiHidden/>
    <w:rsid w:val="00C976D5"/>
    <w:pPr>
      <w:spacing w:after="0"/>
    </w:pPr>
    <w:rPr>
      <w:rFonts w:ascii="Times New Roman" w:eastAsia="Times New Roman" w:hAnsi="Times New Roman" w:cs="Times New Roman"/>
      <w:color w:val="FF0000"/>
      <w:sz w:val="24"/>
      <w:lang w:val="en-AU"/>
    </w:rPr>
  </w:style>
  <w:style w:type="character" w:customStyle="1" w:styleId="BodyText2Char">
    <w:name w:val="Body Text 2 Char"/>
    <w:basedOn w:val="DefaultParagraphFont"/>
    <w:link w:val="BodyText2"/>
    <w:semiHidden/>
    <w:rsid w:val="00C976D5"/>
    <w:rPr>
      <w:rFonts w:ascii="Times New Roman" w:eastAsia="Times New Roman" w:hAnsi="Times New Roman" w:cs="Times New Roman"/>
      <w:color w:val="FF0000"/>
      <w:lang w:val="en-AU"/>
    </w:rPr>
  </w:style>
  <w:style w:type="paragraph" w:customStyle="1" w:styleId="PageHeadingGreen">
    <w:name w:val="Page Heading (Green)"/>
    <w:basedOn w:val="PageHeading"/>
    <w:qFormat/>
    <w:rsid w:val="00142226"/>
    <w:pPr>
      <w:spacing w:after="240"/>
    </w:pPr>
    <w:rPr>
      <w:color w:val="2E9E46"/>
      <w:sz w:val="48"/>
      <w:lang w:val="en-AU"/>
    </w:rPr>
  </w:style>
  <w:style w:type="character" w:customStyle="1" w:styleId="Heading6Char">
    <w:name w:val="Heading 6 Char"/>
    <w:basedOn w:val="DefaultParagraphFont"/>
    <w:link w:val="Heading6"/>
    <w:uiPriority w:val="9"/>
    <w:semiHidden/>
    <w:rsid w:val="00353336"/>
    <w:rPr>
      <w:rFonts w:asciiTheme="majorHAnsi" w:eastAsiaTheme="majorEastAsia" w:hAnsiTheme="majorHAnsi" w:cstheme="majorBidi"/>
      <w:color w:val="1F3763" w:themeColor="accent1" w:themeShade="7F"/>
      <w:sz w:val="20"/>
    </w:rPr>
  </w:style>
  <w:style w:type="character" w:styleId="FollowedHyperlink">
    <w:name w:val="FollowedHyperlink"/>
    <w:basedOn w:val="DefaultParagraphFont"/>
    <w:uiPriority w:val="99"/>
    <w:semiHidden/>
    <w:unhideWhenUsed/>
    <w:rsid w:val="003C2231"/>
    <w:rPr>
      <w:color w:val="954F72" w:themeColor="followedHyperlink"/>
      <w:u w:val="single"/>
    </w:rPr>
  </w:style>
  <w:style w:type="character" w:styleId="IntenseEmphasis">
    <w:name w:val="Intense Emphasis"/>
    <w:basedOn w:val="DefaultParagraphFont"/>
    <w:uiPriority w:val="21"/>
    <w:qFormat/>
    <w:rsid w:val="00F65183"/>
    <w:rPr>
      <w:i/>
      <w:iCs/>
      <w:color w:val="4472C4" w:themeColor="accent1"/>
      <w:sz w:val="18"/>
    </w:rPr>
  </w:style>
  <w:style w:type="character" w:styleId="IntenseReference">
    <w:name w:val="Intense Reference"/>
    <w:basedOn w:val="DefaultParagraphFont"/>
    <w:uiPriority w:val="32"/>
    <w:qFormat/>
    <w:rsid w:val="00F65183"/>
    <w:rPr>
      <w:b/>
      <w:bCs/>
      <w:smallCaps/>
      <w:color w:val="4472C4" w:themeColor="accent1"/>
      <w:spacing w:val="5"/>
    </w:rPr>
  </w:style>
  <w:style w:type="character" w:styleId="BookTitle">
    <w:name w:val="Book Title"/>
    <w:basedOn w:val="DefaultParagraphFont"/>
    <w:uiPriority w:val="33"/>
    <w:qFormat/>
    <w:rsid w:val="00F65183"/>
    <w:rPr>
      <w:b/>
      <w:bCs/>
      <w:i/>
      <w:iCs/>
      <w:spacing w:val="5"/>
    </w:rPr>
  </w:style>
  <w:style w:type="character" w:customStyle="1" w:styleId="Heading2Char">
    <w:name w:val="Heading 2 Char"/>
    <w:basedOn w:val="DefaultParagraphFont"/>
    <w:link w:val="Heading2"/>
    <w:uiPriority w:val="9"/>
    <w:rsid w:val="00027C46"/>
    <w:rPr>
      <w:rFonts w:ascii="Calibri" w:hAnsi="Calibri" w:cs="Calibri"/>
      <w:caps/>
      <w:color w:val="A6CE39"/>
      <w:sz w:val="26"/>
      <w:szCs w:val="26"/>
      <w:lang w:val="en-AU"/>
    </w:rPr>
  </w:style>
  <w:style w:type="paragraph" w:styleId="BodyText">
    <w:name w:val="Body Text"/>
    <w:basedOn w:val="Normal"/>
    <w:link w:val="BodyTextChar"/>
    <w:uiPriority w:val="99"/>
    <w:semiHidden/>
    <w:unhideWhenUsed/>
    <w:rsid w:val="00027C46"/>
    <w:pPr>
      <w:spacing w:after="120"/>
    </w:pPr>
  </w:style>
  <w:style w:type="character" w:customStyle="1" w:styleId="BodyTextChar">
    <w:name w:val="Body Text Char"/>
    <w:basedOn w:val="DefaultParagraphFont"/>
    <w:link w:val="BodyText"/>
    <w:uiPriority w:val="99"/>
    <w:semiHidden/>
    <w:rsid w:val="00027C46"/>
    <w:rPr>
      <w:rFonts w:ascii="Calibri" w:hAnsi="Calibri" w:cs="Calibri"/>
      <w:sz w:val="20"/>
    </w:rPr>
  </w:style>
  <w:style w:type="character" w:customStyle="1" w:styleId="Heading4Char">
    <w:name w:val="Heading 4 Char"/>
    <w:basedOn w:val="DefaultParagraphFont"/>
    <w:link w:val="Heading4"/>
    <w:uiPriority w:val="9"/>
    <w:rsid w:val="00027C46"/>
    <w:rPr>
      <w:rFonts w:ascii="Calibri" w:hAnsi="Calibri" w:cs="Calibri"/>
      <w:i/>
      <w:color w:val="526370"/>
      <w:sz w:val="26"/>
      <w:szCs w:val="26"/>
      <w:lang w:val="en-AU"/>
    </w:rPr>
  </w:style>
  <w:style w:type="paragraph" w:customStyle="1" w:styleId="Text">
    <w:name w:val="Text"/>
    <w:basedOn w:val="Normal"/>
    <w:rsid w:val="002C0BE3"/>
    <w:pPr>
      <w:tabs>
        <w:tab w:val="left" w:pos="680"/>
      </w:tabs>
      <w:autoSpaceDE w:val="0"/>
      <w:autoSpaceDN w:val="0"/>
      <w:adjustRightInd w:val="0"/>
      <w:spacing w:after="113" w:line="280" w:lineRule="exact"/>
      <w:ind w:left="680" w:hanging="680"/>
      <w:textAlignment w:val="baseline"/>
    </w:pPr>
    <w:rPr>
      <w:rFonts w:ascii="Arial" w:eastAsia="Times New Roman" w:hAnsi="Arial" w:cs="Times New Roman"/>
      <w:color w:val="000000"/>
      <w:sz w:val="22"/>
      <w:szCs w:val="20"/>
      <w:lang w:val="en-AU" w:eastAsia="en-AU"/>
    </w:rPr>
  </w:style>
  <w:style w:type="paragraph" w:customStyle="1" w:styleId="NoteText">
    <w:name w:val="Note Text"/>
    <w:basedOn w:val="Text"/>
    <w:rsid w:val="00416E5C"/>
    <w:pPr>
      <w:spacing w:before="120" w:after="0" w:line="240" w:lineRule="auto"/>
      <w:ind w:right="851"/>
    </w:pPr>
    <w:rPr>
      <w:sz w:val="18"/>
    </w:rPr>
  </w:style>
  <w:style w:type="paragraph" w:customStyle="1" w:styleId="EYBodytextwithparaspace">
    <w:name w:val="EY Body text (with para space)"/>
    <w:basedOn w:val="Normal"/>
    <w:qFormat/>
    <w:rsid w:val="00961987"/>
    <w:rPr>
      <w:rFonts w:eastAsia="Calibri"/>
    </w:rPr>
  </w:style>
  <w:style w:type="paragraph" w:styleId="BalloonText">
    <w:name w:val="Balloon Text"/>
    <w:basedOn w:val="Normal"/>
    <w:link w:val="BalloonTextChar"/>
    <w:uiPriority w:val="99"/>
    <w:semiHidden/>
    <w:unhideWhenUsed/>
    <w:rsid w:val="00D84D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F4"/>
    <w:rPr>
      <w:rFonts w:ascii="Segoe UI" w:hAnsi="Segoe UI" w:cs="Segoe UI"/>
      <w:sz w:val="18"/>
      <w:szCs w:val="18"/>
    </w:rPr>
  </w:style>
  <w:style w:type="paragraph" w:customStyle="1" w:styleId="xmsonormal">
    <w:name w:val="x_msonormal"/>
    <w:basedOn w:val="Normal"/>
    <w:rsid w:val="00A15090"/>
    <w:pPr>
      <w:spacing w:after="0"/>
    </w:pPr>
    <w:rPr>
      <w:sz w:val="22"/>
      <w:szCs w:val="22"/>
      <w:lang w:val="en-AU" w:eastAsia="en-AU"/>
    </w:rPr>
  </w:style>
  <w:style w:type="paragraph" w:customStyle="1" w:styleId="paragraph">
    <w:name w:val="paragraph"/>
    <w:basedOn w:val="Normal"/>
    <w:rsid w:val="00DE28DC"/>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DE28DC"/>
  </w:style>
  <w:style w:type="character" w:customStyle="1" w:styleId="eop">
    <w:name w:val="eop"/>
    <w:basedOn w:val="DefaultParagraphFont"/>
    <w:rsid w:val="00DE28DC"/>
  </w:style>
  <w:style w:type="character" w:customStyle="1" w:styleId="spellingerror">
    <w:name w:val="spellingerror"/>
    <w:basedOn w:val="DefaultParagraphFont"/>
    <w:rsid w:val="00DE28DC"/>
  </w:style>
  <w:style w:type="character" w:styleId="CommentReference">
    <w:name w:val="annotation reference"/>
    <w:basedOn w:val="DefaultParagraphFont"/>
    <w:uiPriority w:val="99"/>
    <w:semiHidden/>
    <w:unhideWhenUsed/>
    <w:rsid w:val="003D226E"/>
    <w:rPr>
      <w:sz w:val="16"/>
      <w:szCs w:val="16"/>
    </w:rPr>
  </w:style>
  <w:style w:type="paragraph" w:styleId="CommentText">
    <w:name w:val="annotation text"/>
    <w:basedOn w:val="Normal"/>
    <w:link w:val="CommentTextChar"/>
    <w:uiPriority w:val="99"/>
    <w:unhideWhenUsed/>
    <w:rsid w:val="003D226E"/>
    <w:rPr>
      <w:szCs w:val="20"/>
    </w:rPr>
  </w:style>
  <w:style w:type="character" w:customStyle="1" w:styleId="CommentTextChar">
    <w:name w:val="Comment Text Char"/>
    <w:basedOn w:val="DefaultParagraphFont"/>
    <w:link w:val="CommentText"/>
    <w:uiPriority w:val="99"/>
    <w:rsid w:val="003D226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D226E"/>
    <w:rPr>
      <w:b/>
      <w:bCs/>
    </w:rPr>
  </w:style>
  <w:style w:type="character" w:customStyle="1" w:styleId="CommentSubjectChar">
    <w:name w:val="Comment Subject Char"/>
    <w:basedOn w:val="CommentTextChar"/>
    <w:link w:val="CommentSubject"/>
    <w:uiPriority w:val="99"/>
    <w:semiHidden/>
    <w:rsid w:val="003D226E"/>
    <w:rPr>
      <w:rFonts w:ascii="Calibri" w:hAnsi="Calibri" w:cs="Calibri"/>
      <w:b/>
      <w:bCs/>
      <w:sz w:val="20"/>
      <w:szCs w:val="20"/>
    </w:rPr>
  </w:style>
  <w:style w:type="paragraph" w:customStyle="1" w:styleId="HWLELvl1">
    <w:name w:val="HWLE Lvl 1"/>
    <w:basedOn w:val="Normal"/>
    <w:qFormat/>
    <w:rsid w:val="005B3269"/>
    <w:pPr>
      <w:numPr>
        <w:numId w:val="2"/>
      </w:numPr>
      <w:spacing w:before="240" w:after="240" w:line="260" w:lineRule="atLeast"/>
      <w:outlineLvl w:val="0"/>
    </w:pPr>
    <w:rPr>
      <w:rFonts w:ascii="Arial" w:hAnsi="Arial" w:cstheme="minorBidi"/>
      <w:szCs w:val="22"/>
      <w:lang w:val="en-AU"/>
    </w:rPr>
  </w:style>
  <w:style w:type="paragraph" w:customStyle="1" w:styleId="HWLELvl2">
    <w:name w:val="HWLE Lvl 2"/>
    <w:basedOn w:val="Normal"/>
    <w:qFormat/>
    <w:rsid w:val="005B3269"/>
    <w:pPr>
      <w:numPr>
        <w:ilvl w:val="1"/>
        <w:numId w:val="2"/>
      </w:numPr>
      <w:spacing w:before="240" w:after="240" w:line="260" w:lineRule="atLeast"/>
      <w:outlineLvl w:val="1"/>
    </w:pPr>
    <w:rPr>
      <w:rFonts w:ascii="Arial" w:hAnsi="Arial" w:cstheme="minorBidi"/>
      <w:szCs w:val="22"/>
      <w:lang w:val="en-AU"/>
    </w:rPr>
  </w:style>
  <w:style w:type="paragraph" w:customStyle="1" w:styleId="HWLELvl3">
    <w:name w:val="HWLE Lvl 3"/>
    <w:basedOn w:val="Normal"/>
    <w:qFormat/>
    <w:rsid w:val="005B3269"/>
    <w:pPr>
      <w:numPr>
        <w:ilvl w:val="2"/>
        <w:numId w:val="2"/>
      </w:numPr>
      <w:spacing w:before="240" w:after="240" w:line="260" w:lineRule="atLeast"/>
      <w:outlineLvl w:val="2"/>
    </w:pPr>
    <w:rPr>
      <w:rFonts w:ascii="Arial" w:hAnsi="Arial" w:cstheme="minorBidi"/>
      <w:szCs w:val="22"/>
      <w:lang w:val="en-AU"/>
    </w:rPr>
  </w:style>
  <w:style w:type="paragraph" w:customStyle="1" w:styleId="HWLELvl4">
    <w:name w:val="HWLE Lvl 4"/>
    <w:basedOn w:val="Normal"/>
    <w:qFormat/>
    <w:rsid w:val="005B3269"/>
    <w:pPr>
      <w:numPr>
        <w:ilvl w:val="3"/>
        <w:numId w:val="2"/>
      </w:numPr>
      <w:spacing w:before="240" w:after="240" w:line="260" w:lineRule="atLeast"/>
      <w:outlineLvl w:val="3"/>
    </w:pPr>
    <w:rPr>
      <w:rFonts w:ascii="Arial" w:hAnsi="Arial" w:cstheme="minorBidi"/>
      <w:szCs w:val="22"/>
      <w:lang w:val="en-AU"/>
    </w:rPr>
  </w:style>
  <w:style w:type="paragraph" w:customStyle="1" w:styleId="HWLELvl5">
    <w:name w:val="HWLE Lvl 5"/>
    <w:basedOn w:val="Normal"/>
    <w:qFormat/>
    <w:rsid w:val="005B3269"/>
    <w:pPr>
      <w:numPr>
        <w:ilvl w:val="4"/>
        <w:numId w:val="2"/>
      </w:numPr>
      <w:spacing w:before="240" w:after="240" w:line="260" w:lineRule="atLeast"/>
      <w:outlineLvl w:val="4"/>
    </w:pPr>
    <w:rPr>
      <w:rFonts w:ascii="Arial" w:hAnsi="Arial" w:cstheme="minorBidi"/>
      <w:szCs w:val="22"/>
      <w:lang w:val="en-AU"/>
    </w:rPr>
  </w:style>
  <w:style w:type="paragraph" w:customStyle="1" w:styleId="HWLELvl6">
    <w:name w:val="HWLE Lvl 6"/>
    <w:basedOn w:val="Normal"/>
    <w:qFormat/>
    <w:rsid w:val="005B3269"/>
    <w:pPr>
      <w:numPr>
        <w:ilvl w:val="5"/>
        <w:numId w:val="2"/>
      </w:numPr>
      <w:spacing w:before="240" w:after="240" w:line="260" w:lineRule="atLeast"/>
      <w:outlineLvl w:val="5"/>
    </w:pPr>
    <w:rPr>
      <w:rFonts w:ascii="Arial" w:hAnsi="Arial" w:cstheme="minorBidi"/>
      <w:szCs w:val="22"/>
      <w:lang w:val="en-AU"/>
    </w:rPr>
  </w:style>
  <w:style w:type="paragraph" w:customStyle="1" w:styleId="HWLEBodyText">
    <w:name w:val="HWLE Body Text"/>
    <w:basedOn w:val="Normal"/>
    <w:qFormat/>
    <w:rsid w:val="008C7236"/>
    <w:pPr>
      <w:spacing w:before="240" w:after="240" w:line="260" w:lineRule="atLeast"/>
    </w:pPr>
    <w:rPr>
      <w:rFonts w:ascii="Arial" w:hAnsi="Arial" w:cstheme="minorBidi"/>
      <w:szCs w:val="22"/>
      <w:lang w:val="en-AU"/>
    </w:rPr>
  </w:style>
  <w:style w:type="paragraph" w:customStyle="1" w:styleId="HWLESchBLvl1">
    <w:name w:val="HWLE SchB Lvl 1"/>
    <w:basedOn w:val="Normal"/>
    <w:qFormat/>
    <w:rsid w:val="008C7236"/>
    <w:pPr>
      <w:keepNext/>
      <w:numPr>
        <w:numId w:val="4"/>
      </w:numPr>
      <w:spacing w:before="240" w:after="240" w:line="260" w:lineRule="atLeast"/>
      <w:outlineLvl w:val="0"/>
    </w:pPr>
    <w:rPr>
      <w:rFonts w:ascii="Arial Bold" w:hAnsi="Arial Bold" w:cstheme="minorBidi"/>
      <w:szCs w:val="22"/>
      <w:lang w:val="en-AU"/>
    </w:rPr>
  </w:style>
  <w:style w:type="paragraph" w:customStyle="1" w:styleId="HWLESchBLvl2">
    <w:name w:val="HWLE SchB Lvl 2"/>
    <w:basedOn w:val="Normal"/>
    <w:qFormat/>
    <w:rsid w:val="008C7236"/>
    <w:pPr>
      <w:keepNext/>
      <w:numPr>
        <w:ilvl w:val="1"/>
        <w:numId w:val="4"/>
      </w:numPr>
      <w:spacing w:before="240" w:after="240" w:line="260" w:lineRule="atLeast"/>
      <w:outlineLvl w:val="1"/>
    </w:pPr>
    <w:rPr>
      <w:rFonts w:ascii="Arial Bold" w:hAnsi="Arial Bold" w:cstheme="minorBidi"/>
      <w:szCs w:val="22"/>
      <w:lang w:val="en-AU"/>
    </w:rPr>
  </w:style>
  <w:style w:type="paragraph" w:customStyle="1" w:styleId="HWLESchBLvl3">
    <w:name w:val="HWLE SchB Lvl 3"/>
    <w:basedOn w:val="Normal"/>
    <w:qFormat/>
    <w:rsid w:val="008C7236"/>
    <w:pPr>
      <w:numPr>
        <w:ilvl w:val="2"/>
        <w:numId w:val="4"/>
      </w:numPr>
      <w:spacing w:before="240" w:after="240" w:line="260" w:lineRule="atLeast"/>
      <w:outlineLvl w:val="2"/>
    </w:pPr>
    <w:rPr>
      <w:rFonts w:ascii="Arial" w:hAnsi="Arial" w:cstheme="minorBidi"/>
      <w:szCs w:val="22"/>
      <w:lang w:val="en-AU"/>
    </w:rPr>
  </w:style>
  <w:style w:type="paragraph" w:customStyle="1" w:styleId="HWLESchBLvl4">
    <w:name w:val="HWLE SchB Lvl 4"/>
    <w:basedOn w:val="Normal"/>
    <w:qFormat/>
    <w:rsid w:val="008C7236"/>
    <w:pPr>
      <w:numPr>
        <w:ilvl w:val="3"/>
        <w:numId w:val="4"/>
      </w:numPr>
      <w:spacing w:before="240" w:after="240" w:line="260" w:lineRule="atLeast"/>
      <w:outlineLvl w:val="3"/>
    </w:pPr>
    <w:rPr>
      <w:rFonts w:ascii="Arial" w:hAnsi="Arial" w:cstheme="minorBidi"/>
      <w:szCs w:val="22"/>
      <w:lang w:val="en-AU"/>
    </w:rPr>
  </w:style>
  <w:style w:type="paragraph" w:customStyle="1" w:styleId="HWLESchBLvl5">
    <w:name w:val="HWLE SchB Lvl 5"/>
    <w:basedOn w:val="Normal"/>
    <w:qFormat/>
    <w:rsid w:val="008C7236"/>
    <w:pPr>
      <w:numPr>
        <w:ilvl w:val="4"/>
        <w:numId w:val="4"/>
      </w:numPr>
      <w:spacing w:before="240" w:after="240" w:line="260" w:lineRule="atLeast"/>
      <w:outlineLvl w:val="4"/>
    </w:pPr>
    <w:rPr>
      <w:rFonts w:ascii="Arial" w:hAnsi="Arial" w:cstheme="minorBidi"/>
      <w:szCs w:val="22"/>
      <w:lang w:val="en-AU"/>
    </w:rPr>
  </w:style>
  <w:style w:type="paragraph" w:customStyle="1" w:styleId="HWLESchBLvl6">
    <w:name w:val="HWLE SchB Lvl 6"/>
    <w:basedOn w:val="Normal"/>
    <w:qFormat/>
    <w:rsid w:val="008C7236"/>
    <w:pPr>
      <w:numPr>
        <w:ilvl w:val="5"/>
        <w:numId w:val="4"/>
      </w:numPr>
      <w:spacing w:before="240" w:after="240" w:line="260" w:lineRule="atLeast"/>
      <w:outlineLvl w:val="5"/>
    </w:pPr>
    <w:rPr>
      <w:rFonts w:ascii="Arial" w:hAnsi="Arial" w:cstheme="minorBidi"/>
      <w:szCs w:val="22"/>
      <w:lang w:val="en-AU"/>
    </w:rPr>
  </w:style>
  <w:style w:type="paragraph" w:customStyle="1" w:styleId="HWLEBullet1">
    <w:name w:val="HWLE Bullet 1"/>
    <w:basedOn w:val="Normal"/>
    <w:qFormat/>
    <w:rsid w:val="00615D8D"/>
    <w:pPr>
      <w:numPr>
        <w:numId w:val="5"/>
      </w:numPr>
      <w:spacing w:before="240" w:after="240" w:line="260" w:lineRule="atLeast"/>
      <w:outlineLvl w:val="0"/>
    </w:pPr>
    <w:rPr>
      <w:rFonts w:ascii="Arial" w:hAnsi="Arial" w:cstheme="minorBidi"/>
      <w:szCs w:val="22"/>
      <w:lang w:val="en-AU"/>
    </w:rPr>
  </w:style>
  <w:style w:type="paragraph" w:customStyle="1" w:styleId="HWLEBullet2">
    <w:name w:val="HWLE Bullet 2"/>
    <w:basedOn w:val="Normal"/>
    <w:qFormat/>
    <w:rsid w:val="00615D8D"/>
    <w:pPr>
      <w:numPr>
        <w:ilvl w:val="1"/>
        <w:numId w:val="5"/>
      </w:numPr>
      <w:spacing w:before="240" w:after="240" w:line="260" w:lineRule="atLeast"/>
      <w:outlineLvl w:val="1"/>
    </w:pPr>
    <w:rPr>
      <w:rFonts w:ascii="Arial" w:hAnsi="Arial" w:cstheme="minorBidi"/>
      <w:szCs w:val="22"/>
      <w:lang w:val="en-AU"/>
    </w:rPr>
  </w:style>
  <w:style w:type="paragraph" w:customStyle="1" w:styleId="HWLEBullet3">
    <w:name w:val="HWLE Bullet 3"/>
    <w:basedOn w:val="Normal"/>
    <w:qFormat/>
    <w:rsid w:val="00615D8D"/>
    <w:pPr>
      <w:numPr>
        <w:ilvl w:val="2"/>
        <w:numId w:val="5"/>
      </w:numPr>
      <w:spacing w:before="240" w:after="240" w:line="260" w:lineRule="atLeast"/>
      <w:outlineLvl w:val="2"/>
    </w:pPr>
    <w:rPr>
      <w:rFonts w:ascii="Arial" w:hAnsi="Arial" w:cstheme="minorBidi"/>
      <w:szCs w:val="22"/>
      <w:lang w:val="en-AU"/>
    </w:rPr>
  </w:style>
  <w:style w:type="paragraph" w:customStyle="1" w:styleId="HWLEDef1">
    <w:name w:val="HWLE Def 1"/>
    <w:basedOn w:val="Normal"/>
    <w:qFormat/>
    <w:rsid w:val="00137158"/>
    <w:pPr>
      <w:numPr>
        <w:numId w:val="7"/>
      </w:numPr>
      <w:spacing w:before="240" w:after="240" w:line="260" w:lineRule="atLeast"/>
      <w:outlineLvl w:val="0"/>
    </w:pPr>
    <w:rPr>
      <w:rFonts w:ascii="Arial Bold" w:hAnsi="Arial Bold" w:cstheme="minorBidi"/>
      <w:b/>
      <w:szCs w:val="22"/>
      <w:lang w:val="en-AU"/>
    </w:rPr>
  </w:style>
  <w:style w:type="paragraph" w:customStyle="1" w:styleId="HWLEDef2">
    <w:name w:val="HWLE Def 2"/>
    <w:basedOn w:val="Normal"/>
    <w:qFormat/>
    <w:rsid w:val="00137158"/>
    <w:pPr>
      <w:numPr>
        <w:ilvl w:val="1"/>
        <w:numId w:val="7"/>
      </w:numPr>
      <w:spacing w:before="240" w:after="240" w:line="260" w:lineRule="atLeast"/>
      <w:outlineLvl w:val="1"/>
    </w:pPr>
    <w:rPr>
      <w:rFonts w:ascii="Arial" w:hAnsi="Arial" w:cstheme="minorBidi"/>
      <w:szCs w:val="22"/>
      <w:lang w:val="en-AU"/>
    </w:rPr>
  </w:style>
  <w:style w:type="paragraph" w:customStyle="1" w:styleId="HWLEDef3">
    <w:name w:val="HWLE Def 3"/>
    <w:basedOn w:val="Normal"/>
    <w:qFormat/>
    <w:rsid w:val="00137158"/>
    <w:pPr>
      <w:numPr>
        <w:ilvl w:val="2"/>
        <w:numId w:val="7"/>
      </w:numPr>
      <w:spacing w:before="240" w:after="240" w:line="260" w:lineRule="atLeast"/>
      <w:outlineLvl w:val="2"/>
    </w:pPr>
    <w:rPr>
      <w:rFonts w:ascii="Arial" w:hAnsi="Arial" w:cstheme="minorBidi"/>
      <w:szCs w:val="22"/>
      <w:lang w:val="en-AU"/>
    </w:rPr>
  </w:style>
  <w:style w:type="paragraph" w:customStyle="1" w:styleId="HWLEDef4">
    <w:name w:val="HWLE Def 4"/>
    <w:basedOn w:val="Normal"/>
    <w:qFormat/>
    <w:rsid w:val="00137158"/>
    <w:pPr>
      <w:numPr>
        <w:ilvl w:val="3"/>
        <w:numId w:val="7"/>
      </w:numPr>
      <w:spacing w:before="240" w:after="240" w:line="260" w:lineRule="atLeast"/>
      <w:outlineLvl w:val="3"/>
    </w:pPr>
    <w:rPr>
      <w:rFonts w:ascii="Arial" w:hAnsi="Arial" w:cstheme="minorBidi"/>
      <w:szCs w:val="22"/>
      <w:lang w:val="en-AU"/>
    </w:rPr>
  </w:style>
  <w:style w:type="paragraph" w:styleId="FootnoteText">
    <w:name w:val="footnote text"/>
    <w:basedOn w:val="Normal"/>
    <w:link w:val="FootnoteTextChar"/>
    <w:uiPriority w:val="99"/>
    <w:semiHidden/>
    <w:unhideWhenUsed/>
    <w:rsid w:val="00BE4D80"/>
    <w:pPr>
      <w:spacing w:after="0"/>
    </w:pPr>
    <w:rPr>
      <w:rFonts w:ascii="Arial" w:hAnsi="Arial" w:cstheme="minorBidi"/>
      <w:sz w:val="16"/>
      <w:szCs w:val="20"/>
      <w:lang w:val="en-AU"/>
    </w:rPr>
  </w:style>
  <w:style w:type="character" w:customStyle="1" w:styleId="FootnoteTextChar">
    <w:name w:val="Footnote Text Char"/>
    <w:basedOn w:val="DefaultParagraphFont"/>
    <w:link w:val="FootnoteText"/>
    <w:uiPriority w:val="99"/>
    <w:semiHidden/>
    <w:rsid w:val="00BE4D80"/>
    <w:rPr>
      <w:rFonts w:ascii="Arial" w:hAnsi="Arial"/>
      <w:sz w:val="16"/>
      <w:szCs w:val="20"/>
      <w:lang w:val="en-AU"/>
    </w:rPr>
  </w:style>
  <w:style w:type="character" w:styleId="FootnoteReference">
    <w:name w:val="footnote reference"/>
    <w:basedOn w:val="DefaultParagraphFont"/>
    <w:uiPriority w:val="99"/>
    <w:semiHidden/>
    <w:unhideWhenUsed/>
    <w:rsid w:val="00BE4D80"/>
    <w:rPr>
      <w:vertAlign w:val="superscript"/>
    </w:rPr>
  </w:style>
  <w:style w:type="paragraph" w:styleId="Revision">
    <w:name w:val="Revision"/>
    <w:hidden/>
    <w:uiPriority w:val="99"/>
    <w:semiHidden/>
    <w:rsid w:val="003C2445"/>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6103">
      <w:bodyDiv w:val="1"/>
      <w:marLeft w:val="0"/>
      <w:marRight w:val="0"/>
      <w:marTop w:val="0"/>
      <w:marBottom w:val="0"/>
      <w:divBdr>
        <w:top w:val="none" w:sz="0" w:space="0" w:color="auto"/>
        <w:left w:val="none" w:sz="0" w:space="0" w:color="auto"/>
        <w:bottom w:val="none" w:sz="0" w:space="0" w:color="auto"/>
        <w:right w:val="none" w:sz="0" w:space="0" w:color="auto"/>
      </w:divBdr>
    </w:div>
    <w:div w:id="1228959636">
      <w:bodyDiv w:val="1"/>
      <w:marLeft w:val="0"/>
      <w:marRight w:val="0"/>
      <w:marTop w:val="0"/>
      <w:marBottom w:val="0"/>
      <w:divBdr>
        <w:top w:val="none" w:sz="0" w:space="0" w:color="auto"/>
        <w:left w:val="none" w:sz="0" w:space="0" w:color="auto"/>
        <w:bottom w:val="none" w:sz="0" w:space="0" w:color="auto"/>
        <w:right w:val="none" w:sz="0" w:space="0" w:color="auto"/>
      </w:divBdr>
      <w:divsChild>
        <w:div w:id="1807775003">
          <w:marLeft w:val="0"/>
          <w:marRight w:val="0"/>
          <w:marTop w:val="0"/>
          <w:marBottom w:val="0"/>
          <w:divBdr>
            <w:top w:val="none" w:sz="0" w:space="0" w:color="auto"/>
            <w:left w:val="none" w:sz="0" w:space="0" w:color="auto"/>
            <w:bottom w:val="none" w:sz="0" w:space="0" w:color="auto"/>
            <w:right w:val="none" w:sz="0" w:space="0" w:color="auto"/>
          </w:divBdr>
          <w:divsChild>
            <w:div w:id="693380965">
              <w:marLeft w:val="0"/>
              <w:marRight w:val="0"/>
              <w:marTop w:val="0"/>
              <w:marBottom w:val="0"/>
              <w:divBdr>
                <w:top w:val="none" w:sz="0" w:space="0" w:color="auto"/>
                <w:left w:val="none" w:sz="0" w:space="0" w:color="auto"/>
                <w:bottom w:val="none" w:sz="0" w:space="0" w:color="auto"/>
                <w:right w:val="none" w:sz="0" w:space="0" w:color="auto"/>
              </w:divBdr>
            </w:div>
          </w:divsChild>
        </w:div>
        <w:div w:id="1740443073">
          <w:marLeft w:val="0"/>
          <w:marRight w:val="0"/>
          <w:marTop w:val="0"/>
          <w:marBottom w:val="0"/>
          <w:divBdr>
            <w:top w:val="none" w:sz="0" w:space="0" w:color="auto"/>
            <w:left w:val="none" w:sz="0" w:space="0" w:color="auto"/>
            <w:bottom w:val="none" w:sz="0" w:space="0" w:color="auto"/>
            <w:right w:val="none" w:sz="0" w:space="0" w:color="auto"/>
          </w:divBdr>
          <w:divsChild>
            <w:div w:id="876704088">
              <w:marLeft w:val="0"/>
              <w:marRight w:val="0"/>
              <w:marTop w:val="0"/>
              <w:marBottom w:val="0"/>
              <w:divBdr>
                <w:top w:val="none" w:sz="0" w:space="0" w:color="auto"/>
                <w:left w:val="none" w:sz="0" w:space="0" w:color="auto"/>
                <w:bottom w:val="none" w:sz="0" w:space="0" w:color="auto"/>
                <w:right w:val="none" w:sz="0" w:space="0" w:color="auto"/>
              </w:divBdr>
            </w:div>
          </w:divsChild>
        </w:div>
        <w:div w:id="1192643929">
          <w:marLeft w:val="0"/>
          <w:marRight w:val="0"/>
          <w:marTop w:val="0"/>
          <w:marBottom w:val="0"/>
          <w:divBdr>
            <w:top w:val="none" w:sz="0" w:space="0" w:color="auto"/>
            <w:left w:val="none" w:sz="0" w:space="0" w:color="auto"/>
            <w:bottom w:val="none" w:sz="0" w:space="0" w:color="auto"/>
            <w:right w:val="none" w:sz="0" w:space="0" w:color="auto"/>
          </w:divBdr>
          <w:divsChild>
            <w:div w:id="881017118">
              <w:marLeft w:val="0"/>
              <w:marRight w:val="0"/>
              <w:marTop w:val="0"/>
              <w:marBottom w:val="0"/>
              <w:divBdr>
                <w:top w:val="none" w:sz="0" w:space="0" w:color="auto"/>
                <w:left w:val="none" w:sz="0" w:space="0" w:color="auto"/>
                <w:bottom w:val="none" w:sz="0" w:space="0" w:color="auto"/>
                <w:right w:val="none" w:sz="0" w:space="0" w:color="auto"/>
              </w:divBdr>
            </w:div>
          </w:divsChild>
        </w:div>
        <w:div w:id="398292104">
          <w:marLeft w:val="0"/>
          <w:marRight w:val="0"/>
          <w:marTop w:val="0"/>
          <w:marBottom w:val="0"/>
          <w:divBdr>
            <w:top w:val="none" w:sz="0" w:space="0" w:color="auto"/>
            <w:left w:val="none" w:sz="0" w:space="0" w:color="auto"/>
            <w:bottom w:val="none" w:sz="0" w:space="0" w:color="auto"/>
            <w:right w:val="none" w:sz="0" w:space="0" w:color="auto"/>
          </w:divBdr>
          <w:divsChild>
            <w:div w:id="1574194762">
              <w:marLeft w:val="0"/>
              <w:marRight w:val="0"/>
              <w:marTop w:val="0"/>
              <w:marBottom w:val="0"/>
              <w:divBdr>
                <w:top w:val="none" w:sz="0" w:space="0" w:color="auto"/>
                <w:left w:val="none" w:sz="0" w:space="0" w:color="auto"/>
                <w:bottom w:val="none" w:sz="0" w:space="0" w:color="auto"/>
                <w:right w:val="none" w:sz="0" w:space="0" w:color="auto"/>
              </w:divBdr>
            </w:div>
          </w:divsChild>
        </w:div>
        <w:div w:id="1886789342">
          <w:marLeft w:val="0"/>
          <w:marRight w:val="0"/>
          <w:marTop w:val="0"/>
          <w:marBottom w:val="0"/>
          <w:divBdr>
            <w:top w:val="none" w:sz="0" w:space="0" w:color="auto"/>
            <w:left w:val="none" w:sz="0" w:space="0" w:color="auto"/>
            <w:bottom w:val="none" w:sz="0" w:space="0" w:color="auto"/>
            <w:right w:val="none" w:sz="0" w:space="0" w:color="auto"/>
          </w:divBdr>
          <w:divsChild>
            <w:div w:id="634145420">
              <w:marLeft w:val="0"/>
              <w:marRight w:val="0"/>
              <w:marTop w:val="0"/>
              <w:marBottom w:val="0"/>
              <w:divBdr>
                <w:top w:val="none" w:sz="0" w:space="0" w:color="auto"/>
                <w:left w:val="none" w:sz="0" w:space="0" w:color="auto"/>
                <w:bottom w:val="none" w:sz="0" w:space="0" w:color="auto"/>
                <w:right w:val="none" w:sz="0" w:space="0" w:color="auto"/>
              </w:divBdr>
            </w:div>
          </w:divsChild>
        </w:div>
        <w:div w:id="1258902061">
          <w:marLeft w:val="0"/>
          <w:marRight w:val="0"/>
          <w:marTop w:val="0"/>
          <w:marBottom w:val="0"/>
          <w:divBdr>
            <w:top w:val="none" w:sz="0" w:space="0" w:color="auto"/>
            <w:left w:val="none" w:sz="0" w:space="0" w:color="auto"/>
            <w:bottom w:val="none" w:sz="0" w:space="0" w:color="auto"/>
            <w:right w:val="none" w:sz="0" w:space="0" w:color="auto"/>
          </w:divBdr>
          <w:divsChild>
            <w:div w:id="878854147">
              <w:marLeft w:val="0"/>
              <w:marRight w:val="0"/>
              <w:marTop w:val="0"/>
              <w:marBottom w:val="0"/>
              <w:divBdr>
                <w:top w:val="none" w:sz="0" w:space="0" w:color="auto"/>
                <w:left w:val="none" w:sz="0" w:space="0" w:color="auto"/>
                <w:bottom w:val="none" w:sz="0" w:space="0" w:color="auto"/>
                <w:right w:val="none" w:sz="0" w:space="0" w:color="auto"/>
              </w:divBdr>
            </w:div>
          </w:divsChild>
        </w:div>
        <w:div w:id="1739134197">
          <w:marLeft w:val="0"/>
          <w:marRight w:val="0"/>
          <w:marTop w:val="0"/>
          <w:marBottom w:val="0"/>
          <w:divBdr>
            <w:top w:val="none" w:sz="0" w:space="0" w:color="auto"/>
            <w:left w:val="none" w:sz="0" w:space="0" w:color="auto"/>
            <w:bottom w:val="none" w:sz="0" w:space="0" w:color="auto"/>
            <w:right w:val="none" w:sz="0" w:space="0" w:color="auto"/>
          </w:divBdr>
          <w:divsChild>
            <w:div w:id="523708191">
              <w:marLeft w:val="0"/>
              <w:marRight w:val="0"/>
              <w:marTop w:val="0"/>
              <w:marBottom w:val="0"/>
              <w:divBdr>
                <w:top w:val="none" w:sz="0" w:space="0" w:color="auto"/>
                <w:left w:val="none" w:sz="0" w:space="0" w:color="auto"/>
                <w:bottom w:val="none" w:sz="0" w:space="0" w:color="auto"/>
                <w:right w:val="none" w:sz="0" w:space="0" w:color="auto"/>
              </w:divBdr>
            </w:div>
          </w:divsChild>
        </w:div>
        <w:div w:id="1536238480">
          <w:marLeft w:val="0"/>
          <w:marRight w:val="0"/>
          <w:marTop w:val="0"/>
          <w:marBottom w:val="0"/>
          <w:divBdr>
            <w:top w:val="none" w:sz="0" w:space="0" w:color="auto"/>
            <w:left w:val="none" w:sz="0" w:space="0" w:color="auto"/>
            <w:bottom w:val="none" w:sz="0" w:space="0" w:color="auto"/>
            <w:right w:val="none" w:sz="0" w:space="0" w:color="auto"/>
          </w:divBdr>
          <w:divsChild>
            <w:div w:id="203366892">
              <w:marLeft w:val="0"/>
              <w:marRight w:val="0"/>
              <w:marTop w:val="0"/>
              <w:marBottom w:val="0"/>
              <w:divBdr>
                <w:top w:val="none" w:sz="0" w:space="0" w:color="auto"/>
                <w:left w:val="none" w:sz="0" w:space="0" w:color="auto"/>
                <w:bottom w:val="none" w:sz="0" w:space="0" w:color="auto"/>
                <w:right w:val="none" w:sz="0" w:space="0" w:color="auto"/>
              </w:divBdr>
            </w:div>
          </w:divsChild>
        </w:div>
        <w:div w:id="1265262986">
          <w:marLeft w:val="0"/>
          <w:marRight w:val="0"/>
          <w:marTop w:val="0"/>
          <w:marBottom w:val="0"/>
          <w:divBdr>
            <w:top w:val="none" w:sz="0" w:space="0" w:color="auto"/>
            <w:left w:val="none" w:sz="0" w:space="0" w:color="auto"/>
            <w:bottom w:val="none" w:sz="0" w:space="0" w:color="auto"/>
            <w:right w:val="none" w:sz="0" w:space="0" w:color="auto"/>
          </w:divBdr>
          <w:divsChild>
            <w:div w:id="1824422372">
              <w:marLeft w:val="0"/>
              <w:marRight w:val="0"/>
              <w:marTop w:val="0"/>
              <w:marBottom w:val="0"/>
              <w:divBdr>
                <w:top w:val="none" w:sz="0" w:space="0" w:color="auto"/>
                <w:left w:val="none" w:sz="0" w:space="0" w:color="auto"/>
                <w:bottom w:val="none" w:sz="0" w:space="0" w:color="auto"/>
                <w:right w:val="none" w:sz="0" w:space="0" w:color="auto"/>
              </w:divBdr>
            </w:div>
          </w:divsChild>
        </w:div>
        <w:div w:id="2068455245">
          <w:marLeft w:val="0"/>
          <w:marRight w:val="0"/>
          <w:marTop w:val="0"/>
          <w:marBottom w:val="0"/>
          <w:divBdr>
            <w:top w:val="none" w:sz="0" w:space="0" w:color="auto"/>
            <w:left w:val="none" w:sz="0" w:space="0" w:color="auto"/>
            <w:bottom w:val="none" w:sz="0" w:space="0" w:color="auto"/>
            <w:right w:val="none" w:sz="0" w:space="0" w:color="auto"/>
          </w:divBdr>
          <w:divsChild>
            <w:div w:id="2129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32FE1AA42584A838E7CABEB62316F" ma:contentTypeVersion="18" ma:contentTypeDescription="Create a new document." ma:contentTypeScope="" ma:versionID="60318f2d66f4f59875f7c68a26068f7a">
  <xsd:schema xmlns:xsd="http://www.w3.org/2001/XMLSchema" xmlns:xs="http://www.w3.org/2001/XMLSchema" xmlns:p="http://schemas.microsoft.com/office/2006/metadata/properties" xmlns:ns2="985d76d6-3193-444a-aea1-efd645bea702" xmlns:ns3="0cb980ea-e7b9-42f2-88a5-5d12c94ee318" targetNamespace="http://schemas.microsoft.com/office/2006/metadata/properties" ma:root="true" ma:fieldsID="d8fe03fb65eac9a36af006003d8c7a44" ns2:_="" ns3:_="">
    <xsd:import namespace="985d76d6-3193-444a-aea1-efd645bea702"/>
    <xsd:import namespace="0cb980ea-e7b9-42f2-88a5-5d12c94ee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76d6-3193-444a-aea1-efd645bea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6fb895-cb36-4d47-abf0-608496f7e3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980ea-e7b9-42f2-88a5-5d12c94ee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a5fa20-0f38-4be3-8de8-515d9171996c}" ma:internalName="TaxCatchAll" ma:showField="CatchAllData" ma:web="0cb980ea-e7b9-42f2-88a5-5d12c94e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b980ea-e7b9-42f2-88a5-5d12c94ee318">
      <UserInfo>
        <DisplayName>SharingLinks.d66e3f0d-7958-4eea-bbf0-0daff3ef6ef8.Flexible.43c3ac91-8098-46d3-a153-883281cc0fb4</DisplayName>
        <AccountId>115</AccountId>
        <AccountType/>
      </UserInfo>
      <UserInfo>
        <DisplayName>SharingLinks.4cf4de00-5d9a-4d16-a811-62163ece6592.OrganizationEdit.05603f7f-8664-4524-b2c4-c5c682fb8ef3</DisplayName>
        <AccountId>31</AccountId>
        <AccountType/>
      </UserInfo>
      <UserInfo>
        <DisplayName>Joshua Wilson-Smith</DisplayName>
        <AccountId>12</AccountId>
        <AccountType/>
      </UserInfo>
      <UserInfo>
        <DisplayName>Michael Kinnane</DisplayName>
        <AccountId>18</AccountId>
        <AccountType/>
      </UserInfo>
    </SharedWithUsers>
    <lcf76f155ced4ddcb4097134ff3c332f xmlns="985d76d6-3193-444a-aea1-efd645bea702">
      <Terms xmlns="http://schemas.microsoft.com/office/infopath/2007/PartnerControls"/>
    </lcf76f155ced4ddcb4097134ff3c332f>
    <TaxCatchAll xmlns="0cb980ea-e7b9-42f2-88a5-5d12c94ee3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97ABC-E5E5-4B4D-963F-45200FB2FADA}">
  <ds:schemaRefs>
    <ds:schemaRef ds:uri="http://schemas.openxmlformats.org/officeDocument/2006/bibliography"/>
  </ds:schemaRefs>
</ds:datastoreItem>
</file>

<file path=customXml/itemProps2.xml><?xml version="1.0" encoding="utf-8"?>
<ds:datastoreItem xmlns:ds="http://schemas.openxmlformats.org/officeDocument/2006/customXml" ds:itemID="{223338AB-96EC-40A0-AAB9-592B99162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d76d6-3193-444a-aea1-efd645bea702"/>
    <ds:schemaRef ds:uri="0cb980ea-e7b9-42f2-88a5-5d12c94e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3C28B-97A7-4F3E-B409-275CE00C8CD4}">
  <ds:schemaRefs>
    <ds:schemaRef ds:uri="http://schemas.microsoft.com/office/2006/metadata/properties"/>
    <ds:schemaRef ds:uri="http://schemas.microsoft.com/office/infopath/2007/PartnerControls"/>
    <ds:schemaRef ds:uri="0cb980ea-e7b9-42f2-88a5-5d12c94ee318"/>
    <ds:schemaRef ds:uri="985d76d6-3193-444a-aea1-efd645bea702"/>
  </ds:schemaRefs>
</ds:datastoreItem>
</file>

<file path=customXml/itemProps4.xml><?xml version="1.0" encoding="utf-8"?>
<ds:datastoreItem xmlns:ds="http://schemas.openxmlformats.org/officeDocument/2006/customXml" ds:itemID="{4A726819-F357-4F54-8C48-75933DDF831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Page</dc:creator>
  <cp:keywords/>
  <dc:description/>
  <cp:lastModifiedBy>Yamila Alonso</cp:lastModifiedBy>
  <cp:revision>7</cp:revision>
  <cp:lastPrinted>2018-09-28T06:04:00Z</cp:lastPrinted>
  <dcterms:created xsi:type="dcterms:W3CDTF">2026-01-12T06:28:00Z</dcterms:created>
  <dcterms:modified xsi:type="dcterms:W3CDTF">2026-03-18T00:33:00Z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0x01010040832FE1AA42584A838E7CABEB62316F</vt:lpwstr>
  </property>
  <property fmtid="{D5CDD505-2E9C-101B-9397-08002B2CF9AE}" pid="3" name="MediaServiceImageTags">
    <vt:lpwstr/>
  </property>
  <property fmtid="{D5CDD505-2E9C-101B-9397-08002B2CF9AE}" pid="4" name="ClassificationContentMarkingHeaderShapeIds">
    <vt:lpwstr>419b837e,32710bc3,4d6fccce</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1aa08298,6812e2e8,71f85940</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ies>
</file>